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95789" w14:textId="73BCA9A4" w:rsidR="00AB2967" w:rsidRPr="009C27A0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9C27A0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 w:rsidRPr="009C27A0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9C27A0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9C27A0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24"/>
          <w:szCs w:val="24"/>
          <w:lang w:eastAsia="cs-CZ"/>
        </w:rPr>
      </w:pPr>
      <w:r w:rsidRPr="009C27A0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9C27A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9C27A0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C27A0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9C27A0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9C27A0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</w:p>
    <w:p w14:paraId="13EC75AF" w14:textId="77777777" w:rsidR="00AB2967" w:rsidRPr="009C27A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4"/>
          <w:szCs w:val="24"/>
          <w:lang w:eastAsia="cs-CZ"/>
        </w:rPr>
      </w:pPr>
      <w:r w:rsidRPr="009C27A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16B892C" w14:textId="77777777" w:rsidR="00AB2967" w:rsidRPr="009C27A0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009C27A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75E0F341" w14:textId="76CF69E1" w:rsidR="00AB2967" w:rsidRPr="009C27A0" w:rsidRDefault="00F86786" w:rsidP="00987D7E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cs-CZ"/>
        </w:rPr>
      </w:pPr>
      <w:r w:rsidRPr="009C27A0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proofErr w:type="gramStart"/>
      <w:r w:rsidR="00651BA3" w:rsidRPr="009C27A0">
        <w:rPr>
          <w:rFonts w:ascii="Book Antiqua" w:hAnsi="Book Antiqua" w:cstheme="minorHAnsi"/>
          <w:b/>
          <w:bCs/>
          <w:sz w:val="24"/>
          <w:szCs w:val="24"/>
        </w:rPr>
        <w:t>LETOHRAD - ŽAMBERK</w:t>
      </w:r>
      <w:proofErr w:type="gramEnd"/>
      <w:r w:rsidR="00651BA3" w:rsidRPr="009C27A0">
        <w:rPr>
          <w:rFonts w:ascii="Book Antiqua" w:hAnsi="Book Antiqua" w:cstheme="minorHAnsi"/>
          <w:b/>
          <w:bCs/>
          <w:sz w:val="24"/>
          <w:szCs w:val="24"/>
        </w:rPr>
        <w:t>, rekonstrukce silnice II/310</w:t>
      </w:r>
      <w:r w:rsidRPr="009C27A0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9C27A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24"/>
          <w:szCs w:val="24"/>
          <w:lang w:eastAsia="cs-CZ"/>
        </w:rPr>
      </w:pPr>
      <w:r w:rsidRPr="009C27A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D18BEF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963C314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033FC7F0" w14:textId="4BA01F28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40E5E46E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E792A2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953E58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42984195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6618C20D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ED94D27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171C89A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1529AA5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7A77AE41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14:paraId="5C64E2BB" w14:textId="4980E83D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715A4373" w14:textId="2EDA8412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0097298" w14:textId="557DF2B5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BD4DA27" w14:textId="0FC1E030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C258FF" w14:textId="09DCF406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7C8A454B" w14:textId="77777777" w:rsidR="00477A76" w:rsidRPr="004E0630" w:rsidRDefault="00477A76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5B0829" w14:textId="77777777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0C6D4F1A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4E51DE5F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0879F05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1BD3F6E4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517BFE3B" w14:textId="77777777" w:rsidR="004E0630" w:rsidRDefault="004E0630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28"/>
          <w:szCs w:val="28"/>
          <w:lang w:eastAsia="cs-CZ"/>
        </w:rPr>
      </w:pPr>
    </w:p>
    <w:p w14:paraId="3054D9C6" w14:textId="2DB34572" w:rsidR="00AB2967" w:rsidRPr="004E0630" w:rsidRDefault="00AB2967" w:rsidP="00AB2967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664A2EA0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4E0630" w:rsidRDefault="00477A76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8"/>
          <w:szCs w:val="28"/>
          <w:lang w:eastAsia="cs-CZ"/>
        </w:rPr>
        <w:t> </w:t>
      </w:r>
    </w:p>
    <w:p w14:paraId="5E7A6A31" w14:textId="77777777" w:rsidR="00AB2967" w:rsidRPr="004E0630" w:rsidRDefault="00AB2967" w:rsidP="00AB2967">
      <w:pPr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375294C7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4F397BC4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Default="00125A37" w:rsidP="4F397BC4">
      <w:pPr>
        <w:spacing w:after="0" w:line="240" w:lineRule="auto"/>
        <w:jc w:val="both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DA72D5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300145FB">
        <w:rPr>
          <w:rFonts w:ascii="Book Antiqua" w:eastAsia="Times New Roman" w:hAnsi="Book Antiqua" w:cs="Segoe UI"/>
          <w:lang w:eastAsia="cs-CZ"/>
        </w:rPr>
        <w:t>vydávanými</w:t>
      </w:r>
      <w:r w:rsidR="00D3765D" w:rsidRPr="300145FB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300145FB">
        <w:rPr>
          <w:rFonts w:ascii="Book Antiqua" w:eastAsia="Times New Roman" w:hAnsi="Book Antiqua" w:cs="Segoe UI"/>
          <w:lang w:eastAsia="cs-CZ"/>
        </w:rPr>
        <w:t>ÚNMZ a ČAS</w:t>
      </w:r>
      <w:r w:rsidR="004E0630" w:rsidRPr="300145FB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>
        <w:rPr>
          <w:rFonts w:ascii="Book Antiqua" w:eastAsia="Times New Roman" w:hAnsi="Book Antiqua" w:cs="Segoe UI"/>
          <w:lang w:eastAsia="cs-CZ"/>
        </w:rPr>
        <w:t>tento dokument</w:t>
      </w:r>
      <w:r w:rsidRPr="300145FB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300145FB">
        <w:rPr>
          <w:rFonts w:ascii="Book Antiqua" w:eastAsia="Times New Roman" w:hAnsi="Book Antiqua" w:cs="Segoe UI"/>
          <w:lang w:eastAsia="cs-CZ"/>
        </w:rPr>
        <w:t>T</w:t>
      </w:r>
      <w:r w:rsidRPr="300145FB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4E0630" w:rsidRDefault="00AB2967" w:rsidP="00AB2967">
      <w:pPr>
        <w:spacing w:after="0" w:line="240" w:lineRule="auto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  <w:r w:rsidRPr="004E0630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14:paraId="5FFCB113" w14:textId="4ADBD760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B90EB7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sz w:val="20"/>
          <w:szCs w:val="20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583C64" w:rsidRPr="001119DE" w14:paraId="127044D4" w14:textId="77777777" w:rsidTr="008C12F4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0E84B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Název kapitoly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05712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Schváleno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DD228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b/>
                <w:bCs/>
                <w:sz w:val="20"/>
                <w:szCs w:val="20"/>
                <w:lang w:eastAsia="cs-CZ"/>
              </w:rPr>
              <w:t>Účinnost</w:t>
            </w:r>
          </w:p>
        </w:tc>
      </w:tr>
      <w:tr w:rsidR="00583C64" w:rsidRPr="001119DE" w14:paraId="3C966D6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0D3EC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F2E0FE4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29/2017-120-TN/1  </w:t>
            </w:r>
          </w:p>
          <w:p w14:paraId="15246F4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CDBB4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1. 2. 2017</w:t>
            </w:r>
          </w:p>
        </w:tc>
      </w:tr>
      <w:tr w:rsidR="00583C64" w:rsidRPr="001119DE" w14:paraId="7463769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1EF133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BC194F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C7D0CD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1. 5. 2021</w:t>
            </w:r>
          </w:p>
        </w:tc>
      </w:tr>
      <w:tr w:rsidR="00583C64" w:rsidRPr="001119DE" w14:paraId="7B31301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C965C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537FD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320/2016-120-TN/1 </w:t>
            </w:r>
          </w:p>
          <w:p w14:paraId="795CBD3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D4AE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1. 1. 2017</w:t>
            </w:r>
          </w:p>
        </w:tc>
      </w:tr>
      <w:tr w:rsidR="00583C64" w:rsidRPr="001119DE" w14:paraId="288C50D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0E151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4C7C4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221/09-910-IPK/1 </w:t>
            </w:r>
          </w:p>
          <w:p w14:paraId="3D49B1D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37BE4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1. 4. 2009</w:t>
            </w:r>
          </w:p>
        </w:tc>
      </w:tr>
      <w:tr w:rsidR="00583C64" w:rsidRPr="001119DE" w14:paraId="1369A2E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06ED4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CA739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275/2016-120-TN/12 </w:t>
            </w:r>
          </w:p>
          <w:p w14:paraId="7FC179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13BA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1. 4. 2017</w:t>
            </w:r>
          </w:p>
        </w:tc>
      </w:tr>
      <w:tr w:rsidR="00583C64" w:rsidRPr="001119DE" w14:paraId="5D2CDFE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9A29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44EFD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143/2017-120-TN/1 </w:t>
            </w:r>
          </w:p>
          <w:p w14:paraId="36B285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9CA33A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7. 8. 2017</w:t>
            </w:r>
          </w:p>
        </w:tc>
      </w:tr>
      <w:tr w:rsidR="00583C64" w:rsidRPr="001119DE" w14:paraId="1F06EDB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D9708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62341FB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4/2015-120-TN/2 </w:t>
            </w:r>
          </w:p>
          <w:p w14:paraId="51A71AC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BAB03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785576F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DB81F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15C8C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4/2015-120-TN/3 </w:t>
            </w:r>
          </w:p>
          <w:p w14:paraId="3DC56C24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D26ABB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1. 2. 2015</w:t>
            </w:r>
          </w:p>
        </w:tc>
      </w:tr>
      <w:tr w:rsidR="00583C64" w:rsidRPr="001119DE" w14:paraId="4293A05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C2360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9E8E78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MD-10079/2023-930/2 </w:t>
            </w:r>
          </w:p>
          <w:p w14:paraId="67CC5DB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EF5855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3461AB" w14:textId="77777777" w:rsidR="00583C64" w:rsidRPr="008F553B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8F553B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1. 4. 2023</w:t>
            </w:r>
          </w:p>
        </w:tc>
      </w:tr>
      <w:tr w:rsidR="00583C64" w:rsidRPr="001119DE" w14:paraId="630A111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AB41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25BE70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7ABB612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18B961A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606409C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3DF77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9 - Kryty 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 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dla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ž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eb a d</w:t>
            </w:r>
            <w:r>
              <w:rPr>
                <w:rFonts w:ascii="Book Antiqua" w:eastAsia="Times New Roman" w:hAnsi="Book Antiqua" w:cs="Book Antiqua"/>
                <w:sz w:val="20"/>
                <w:szCs w:val="20"/>
                <w:lang w:eastAsia="cs-CZ"/>
              </w:rPr>
              <w:t>í</w:t>
            </w: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84C902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1C436A9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15DA3DC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BCF581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D930B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F2E2F73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692/10-910-IPK/1 </w:t>
            </w:r>
          </w:p>
          <w:p w14:paraId="69DF225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3491EF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1. 9. 2010</w:t>
            </w:r>
          </w:p>
        </w:tc>
      </w:tr>
      <w:tr w:rsidR="00583C64" w:rsidRPr="001119DE" w14:paraId="62A286D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7425A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ED55EB1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3A9EA32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2E552B3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DDD9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1B38C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1E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AFB92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1. 4. 2018</w:t>
            </w:r>
          </w:p>
        </w:tc>
      </w:tr>
      <w:tr w:rsidR="00583C64" w:rsidRPr="001119DE" w14:paraId="0B9CE05A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30B937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254EB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849A072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15. 11. 2021</w:t>
            </w:r>
          </w:p>
        </w:tc>
      </w:tr>
      <w:tr w:rsidR="00583C64" w:rsidRPr="001119DE" w14:paraId="4A1534C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C57933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B8945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440/06-120-R/1 </w:t>
            </w:r>
          </w:p>
          <w:p w14:paraId="522030F0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80244C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1. 9. 2006</w:t>
            </w:r>
          </w:p>
        </w:tc>
      </w:tr>
      <w:tr w:rsidR="00583C64" w:rsidRPr="001119DE" w14:paraId="5F9199A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A9574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2A2E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9/2015-120-TN/6 </w:t>
            </w:r>
          </w:p>
          <w:p w14:paraId="5A1F46D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EE5DC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1. 4. 2015</w:t>
            </w:r>
          </w:p>
        </w:tc>
      </w:tr>
      <w:tr w:rsidR="00583C64" w:rsidRPr="001119DE" w14:paraId="25E35B87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FC07235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EA5397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9/2015-120-TN/3 </w:t>
            </w:r>
          </w:p>
          <w:p w14:paraId="6C9596E7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CB0DF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15. 2. 2015</w:t>
            </w:r>
          </w:p>
        </w:tc>
      </w:tr>
      <w:tr w:rsidR="00583C64" w:rsidRPr="001119DE" w14:paraId="22179FE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E3B169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BDF9DA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24/2020-120-TN/1</w:t>
            </w:r>
          </w:p>
          <w:p w14:paraId="2CB05CAC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E00B2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098AA9E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F5DE2C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FD24DFA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2/2016-120-TN/2 </w:t>
            </w:r>
          </w:p>
          <w:p w14:paraId="52064D8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6DA2357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15. 1. 2016</w:t>
            </w:r>
          </w:p>
        </w:tc>
      </w:tr>
      <w:tr w:rsidR="00583C64" w:rsidRPr="001119DE" w14:paraId="3B4D91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A3FE72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lastRenderedPageBreak/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652FD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9E9D99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15. 7. 2020</w:t>
            </w:r>
          </w:p>
        </w:tc>
      </w:tr>
      <w:tr w:rsidR="00583C64" w:rsidRPr="001119DE" w14:paraId="57C3F846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DE7F46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7C55D32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37/2015-120-TN/3 </w:t>
            </w:r>
          </w:p>
          <w:p w14:paraId="49952CE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E90078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23. 4. 2015</w:t>
            </w:r>
          </w:p>
        </w:tc>
      </w:tr>
      <w:tr w:rsidR="00583C64" w:rsidRPr="001119DE" w14:paraId="309798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41878DD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E16B30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121/2018-120-N/2 </w:t>
            </w:r>
          </w:p>
          <w:p w14:paraId="27D9CD0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9C69E6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10. 9. 2018</w:t>
            </w:r>
          </w:p>
        </w:tc>
      </w:tr>
      <w:tr w:rsidR="00583C64" w:rsidRPr="001119DE" w14:paraId="67BADCF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B917E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1D709C1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9E0F39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1. 3. 2021</w:t>
            </w:r>
          </w:p>
        </w:tc>
      </w:tr>
      <w:tr w:rsidR="00583C64" w:rsidRPr="001119DE" w14:paraId="058B22F5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6BADE3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EBEDEC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 </w:t>
            </w:r>
          </w:p>
          <w:p w14:paraId="7B135FEE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542E90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1. 5. 2008</w:t>
            </w:r>
          </w:p>
        </w:tc>
      </w:tr>
      <w:tr w:rsidR="00583C64" w:rsidRPr="001119DE" w14:paraId="20D6E29C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C8BFE9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71C3F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205/10-910-IPK/1 </w:t>
            </w:r>
          </w:p>
          <w:p w14:paraId="1183651F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CB0DA1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1. 4. 2010</w:t>
            </w:r>
          </w:p>
        </w:tc>
      </w:tr>
      <w:tr w:rsidR="00583C64" w:rsidRPr="001119DE" w14:paraId="2354BC43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EC03DBB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00D1E93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25AE01D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1. 5. 2020</w:t>
            </w:r>
          </w:p>
        </w:tc>
      </w:tr>
      <w:tr w:rsidR="00583C64" w:rsidRPr="001119DE" w14:paraId="2FF3BF5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C71668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4B352DE" w14:textId="77777777" w:rsidR="00583C64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124/2018-120-TN/1 </w:t>
            </w:r>
          </w:p>
          <w:p w14:paraId="4E7F0C9A" w14:textId="77777777" w:rsidR="00583C64" w:rsidRPr="001119DE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1356BE" w14:textId="77777777" w:rsidR="00583C64" w:rsidRPr="001119DE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1. 6. 2018</w:t>
            </w:r>
          </w:p>
        </w:tc>
      </w:tr>
      <w:tr w:rsidR="00583C64" w:rsidRPr="001119DE" w14:paraId="11BC3EF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4FF6FD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672C77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653/ 07/910-IPK/1 </w:t>
            </w:r>
          </w:p>
          <w:p w14:paraId="3C5B5F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86C671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1. 9. 2007</w:t>
            </w:r>
          </w:p>
        </w:tc>
      </w:tr>
      <w:tr w:rsidR="00583C64" w:rsidRPr="001119DE" w14:paraId="3B014502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C8607E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B2ACF04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4548F11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15.1.2024</w:t>
            </w:r>
          </w:p>
        </w:tc>
      </w:tr>
      <w:tr w:rsidR="00583C64" w:rsidRPr="001119DE" w14:paraId="6FFDF77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AC142A8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326F43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873728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1.4.2024</w:t>
            </w:r>
          </w:p>
        </w:tc>
      </w:tr>
      <w:tr w:rsidR="00583C64" w:rsidRPr="001119DE" w14:paraId="20C8BDAF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0A85AF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7B790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82E3C35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1.9.2022 </w:t>
            </w:r>
          </w:p>
        </w:tc>
      </w:tr>
      <w:tr w:rsidR="00583C64" w:rsidRPr="001119DE" w14:paraId="034FBDC8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021A2F0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4AC27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 j. 25013/2022-930/2 </w:t>
            </w:r>
          </w:p>
          <w:p w14:paraId="57FD1B4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0C34BB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1. 8. 2023 </w:t>
            </w:r>
          </w:p>
        </w:tc>
      </w:tr>
      <w:tr w:rsidR="00583C64" w:rsidRPr="001119DE" w14:paraId="4926F820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5305EF3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BB75A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407C540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1. 1. 2024</w:t>
            </w:r>
          </w:p>
        </w:tc>
      </w:tr>
      <w:tr w:rsidR="00583C64" w:rsidRPr="001119DE" w14:paraId="618305BD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09AF3A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9942879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 xml:space="preserve">č.j. 47/2020-120-TN/1 </w:t>
            </w:r>
          </w:p>
          <w:p w14:paraId="53E19315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D46067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1.8.2020 </w:t>
            </w:r>
          </w:p>
        </w:tc>
      </w:tr>
      <w:tr w:rsidR="00583C64" w:rsidRPr="001119DE" w14:paraId="23E02759" w14:textId="77777777" w:rsidTr="008C12F4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A8017F2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F239B86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č.j. 318/08-910-IPK/1 </w:t>
            </w:r>
          </w:p>
          <w:p w14:paraId="341219DB" w14:textId="77777777" w:rsidR="00583C64" w:rsidRPr="00840F86" w:rsidRDefault="00583C64" w:rsidP="008C12F4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76A68C" w14:textId="77777777" w:rsidR="00583C64" w:rsidRPr="00840F86" w:rsidRDefault="00583C64" w:rsidP="008C12F4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sz w:val="24"/>
                <w:szCs w:val="24"/>
                <w:lang w:eastAsia="cs-CZ"/>
              </w:rPr>
            </w:pPr>
            <w:r w:rsidRPr="00840F86">
              <w:rPr>
                <w:rFonts w:ascii="Book Antiqua" w:eastAsia="Times New Roman" w:hAnsi="Book Antiqua" w:cs="Times New Roman"/>
                <w:sz w:val="20"/>
                <w:szCs w:val="20"/>
                <w:lang w:eastAsia="cs-CZ"/>
              </w:rPr>
              <w:t>15. 3. 2021 </w:t>
            </w:r>
          </w:p>
        </w:tc>
      </w:tr>
    </w:tbl>
    <w:p w14:paraId="3F91AF56" w14:textId="77777777" w:rsidR="0052385A" w:rsidRPr="00DA72D5" w:rsidRDefault="0052385A" w:rsidP="0052385A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E023863" w14:textId="3009AAC1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163A25EE" w14:textId="6BD29097" w:rsidR="0036756A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elektronick</w:t>
      </w:r>
      <w:r w:rsidRPr="00DA72D5">
        <w:rPr>
          <w:rFonts w:ascii="Book Antiqua" w:eastAsia="Times New Roman" w:hAnsi="Book Antiqua" w:cs="Book Antiqua"/>
          <w:lang w:eastAsia="cs-CZ"/>
        </w:rPr>
        <w:t>é</w:t>
      </w:r>
      <w:r w:rsidRPr="00DA72D5">
        <w:rPr>
          <w:rFonts w:ascii="Book Antiqua" w:eastAsia="Times New Roman" w:hAnsi="Book Antiqua" w:cs="Segoe UI"/>
          <w:lang w:eastAsia="cs-CZ"/>
        </w:rPr>
        <w:t xml:space="preserve"> podob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>
        <w:rPr>
          <w:rFonts w:ascii="Book Antiqua" w:eastAsia="Times New Roman" w:hAnsi="Book Antiqua" w:cs="Segoe UI"/>
          <w:lang w:eastAsia="cs-CZ"/>
        </w:rPr>
        <w:t xml:space="preserve">é adrese </w:t>
      </w:r>
      <w:r w:rsidRPr="00DA72D5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DA72D5" w:rsidRDefault="00DC6FC8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300145FB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300145FB">
        <w:rPr>
          <w:rFonts w:ascii="Book Antiqua" w:eastAsia="Times New Roman" w:hAnsi="Book Antiqua" w:cs="Segoe UI"/>
          <w:lang w:eastAsia="cs-CZ"/>
        </w:rPr>
        <w:t xml:space="preserve"> </w:t>
      </w:r>
      <w:r w:rsidRPr="300145FB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>
        <w:rPr>
          <w:rFonts w:ascii="Book Antiqua" w:eastAsia="Times New Roman" w:hAnsi="Book Antiqua" w:cs="Segoe UI"/>
          <w:lang w:eastAsia="cs-CZ"/>
        </w:rPr>
        <w:t>Tyto</w:t>
      </w:r>
      <w:r w:rsidR="00F03033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>
        <w:rPr>
          <w:rFonts w:ascii="Book Antiqua" w:eastAsia="Times New Roman" w:hAnsi="Book Antiqua" w:cs="Segoe UI"/>
          <w:lang w:eastAsia="cs-CZ"/>
        </w:rPr>
        <w:t>webové adrese</w:t>
      </w:r>
      <w:r w:rsidR="00F03033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3477C1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DA72D5" w:rsidRDefault="00D90602" w:rsidP="00DC6FC8">
      <w:pPr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</w:p>
    <w:p w14:paraId="5B69871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 – Výzva k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p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ed</w:t>
      </w:r>
      <w:r w:rsidRPr="00DA72D5">
        <w:rPr>
          <w:rFonts w:ascii="Book Antiqua" w:eastAsia="Times New Roman" w:hAnsi="Book Antiqua" w:cs="Book Antiqua"/>
          <w:lang w:eastAsia="cs-CZ"/>
        </w:rPr>
        <w:t>á</w:t>
      </w:r>
      <w:r w:rsidRPr="00DA72D5">
        <w:rPr>
          <w:rFonts w:ascii="Book Antiqua" w:eastAsia="Times New Roman" w:hAnsi="Book Antiqua" w:cs="Segoe UI"/>
          <w:lang w:eastAsia="cs-CZ"/>
        </w:rPr>
        <w:t>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 staveni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t</w:t>
      </w:r>
      <w:r w:rsidRPr="00DA72D5">
        <w:rPr>
          <w:rFonts w:ascii="Book Antiqua" w:eastAsia="Times New Roman" w:hAnsi="Book Antiqua" w:cs="Book Antiqua"/>
          <w:lang w:eastAsia="cs-CZ"/>
        </w:rPr>
        <w:t>ě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8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kontroln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12 – Zápis z</w:t>
      </w:r>
      <w:r w:rsidRPr="00DA72D5">
        <w:rPr>
          <w:rFonts w:ascii="Times New Roman" w:eastAsia="Times New Roman" w:hAnsi="Times New Roman" w:cs="Times New Roman"/>
          <w:lang w:eastAsia="cs-CZ"/>
        </w:rPr>
        <w:t> </w:t>
      </w:r>
      <w:r w:rsidRPr="00DA72D5">
        <w:rPr>
          <w:rFonts w:ascii="Book Antiqua" w:eastAsia="Times New Roman" w:hAnsi="Book Antiqua" w:cs="Segoe UI"/>
          <w:lang w:eastAsia="cs-CZ"/>
        </w:rPr>
        <w:t>m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stn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 xml:space="preserve">ho </w:t>
      </w:r>
      <w:r w:rsidRPr="00DA72D5">
        <w:rPr>
          <w:rFonts w:ascii="Book Antiqua" w:eastAsia="Times New Roman" w:hAnsi="Book Antiqua" w:cs="Book Antiqua"/>
          <w:lang w:eastAsia="cs-CZ"/>
        </w:rPr>
        <w:t>š</w:t>
      </w:r>
      <w:r w:rsidRPr="00DA72D5">
        <w:rPr>
          <w:rFonts w:ascii="Book Antiqua" w:eastAsia="Times New Roman" w:hAnsi="Book Antiqua" w:cs="Segoe UI"/>
          <w:lang w:eastAsia="cs-CZ"/>
        </w:rPr>
        <w:t>et</w:t>
      </w:r>
      <w:r w:rsidRPr="00DA72D5">
        <w:rPr>
          <w:rFonts w:ascii="Book Antiqua" w:eastAsia="Times New Roman" w:hAnsi="Book Antiqua" w:cs="Book Antiqua"/>
          <w:lang w:eastAsia="cs-CZ"/>
        </w:rPr>
        <w:t>ř</w:t>
      </w:r>
      <w:r w:rsidRPr="00DA72D5">
        <w:rPr>
          <w:rFonts w:ascii="Book Antiqua" w:eastAsia="Times New Roman" w:hAnsi="Book Antiqua" w:cs="Segoe UI"/>
          <w:lang w:eastAsia="cs-CZ"/>
        </w:rPr>
        <w:t>en</w:t>
      </w:r>
      <w:r w:rsidRPr="00DA72D5">
        <w:rPr>
          <w:rFonts w:ascii="Book Antiqua" w:eastAsia="Times New Roman" w:hAnsi="Book Antiqua" w:cs="Book Antiqua"/>
          <w:lang w:eastAsia="cs-CZ"/>
        </w:rPr>
        <w:t>í</w:t>
      </w:r>
      <w:r w:rsidRPr="00DA72D5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DA72D5" w:rsidRDefault="00DA72D5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DA72D5" w:rsidRDefault="00EC3E5B" w:rsidP="00DA72D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</w:t>
      </w:r>
      <w:r w:rsidRPr="0003717E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E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700E4B34" w14:textId="77777777" w:rsidR="00B25C42" w:rsidRPr="00DA72D5" w:rsidRDefault="00B25C4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Zhotoviteli se dává na vědomí, že součástí Díla je také:</w:t>
      </w:r>
    </w:p>
    <w:p w14:paraId="762165EA" w14:textId="7FFA42EE" w:rsidR="00DA72D5" w:rsidRPr="00DA72D5" w:rsidRDefault="00DA72D5" w:rsidP="00BA41CC">
      <w:pPr>
        <w:spacing w:after="0" w:line="240" w:lineRule="auto"/>
        <w:ind w:firstLine="708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A72D5">
        <w:rPr>
          <w:rFonts w:ascii="Book Antiqua" w:eastAsia="Times New Roman" w:hAnsi="Book Antiqua" w:cs="Segoe UI"/>
          <w:lang w:eastAsia="cs-CZ"/>
        </w:rPr>
        <w:t> </w:t>
      </w:r>
      <w:r w:rsidR="00BA41CC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AF3E3B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F3E3B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AF3E3B">
        <w:rPr>
          <w:rFonts w:ascii="Book Antiqua" w:hAnsi="Book Antiqua" w:cs="Segoe UI"/>
          <w:b/>
          <w:bCs/>
          <w:lang w:eastAsia="cs-CZ"/>
        </w:rPr>
        <w:t>DIR</w:t>
      </w:r>
      <w:r w:rsidRPr="00AF3E3B">
        <w:rPr>
          <w:rFonts w:ascii="Book Antiqua" w:hAnsi="Book Antiqua" w:cs="Segoe UI"/>
          <w:lang w:eastAsia="cs-CZ"/>
        </w:rPr>
        <w:t>“); </w:t>
      </w:r>
    </w:p>
    <w:p w14:paraId="0F1C39E5" w14:textId="50C2122F" w:rsidR="009374DA" w:rsidRPr="004C7A0E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C7A0E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4C7A0E">
        <w:rPr>
          <w:rFonts w:ascii="Book Antiqua" w:hAnsi="Book Antiqua" w:cs="Segoe UI"/>
          <w:b/>
          <w:lang w:eastAsia="cs-CZ"/>
        </w:rPr>
        <w:t>DIO</w:t>
      </w:r>
      <w:r w:rsidRPr="004C7A0E">
        <w:rPr>
          <w:rFonts w:ascii="Book Antiqua" w:hAnsi="Book Antiqua" w:cs="Segoe UI"/>
          <w:lang w:eastAsia="cs-CZ"/>
        </w:rPr>
        <w:t xml:space="preserve">“) </w:t>
      </w:r>
      <w:r w:rsidR="0023264D">
        <w:rPr>
          <w:rFonts w:ascii="Book Antiqua" w:hAnsi="Book Antiqua" w:cs="Segoe UI"/>
          <w:lang w:eastAsia="cs-CZ"/>
        </w:rPr>
        <w:t>–</w:t>
      </w:r>
      <w:r w:rsidR="00F74B0C">
        <w:rPr>
          <w:rFonts w:ascii="Book Antiqua" w:hAnsi="Book Antiqua" w:cs="Segoe UI"/>
          <w:lang w:eastAsia="cs-CZ"/>
        </w:rPr>
        <w:t xml:space="preserve"> </w:t>
      </w:r>
      <w:r w:rsidR="009A3DBE" w:rsidRPr="00F74B0C">
        <w:rPr>
          <w:rFonts w:ascii="Book Antiqua" w:hAnsi="Book Antiqua" w:cs="Segoe UI"/>
          <w:lang w:eastAsia="cs-CZ"/>
        </w:rPr>
        <w:t>Stavba</w:t>
      </w:r>
      <w:r w:rsidR="0023264D">
        <w:rPr>
          <w:rFonts w:ascii="Book Antiqua" w:hAnsi="Book Antiqua" w:cs="Segoe UI"/>
          <w:lang w:eastAsia="cs-CZ"/>
        </w:rPr>
        <w:t xml:space="preserve"> bude probíhat za úplné uzavírky</w:t>
      </w:r>
      <w:r w:rsidR="00CC0BC6" w:rsidRPr="00870209">
        <w:rPr>
          <w:rFonts w:ascii="Book Antiqua" w:hAnsi="Book Antiqua" w:cs="Segoe UI"/>
          <w:lang w:eastAsia="cs-CZ"/>
        </w:rPr>
        <w:t>;</w:t>
      </w:r>
    </w:p>
    <w:p w14:paraId="29B96ED6" w14:textId="11AA8EA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mi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mi org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ny, bude</w:t>
      </w:r>
      <w:r w:rsidR="05ADF050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osazení a údržba dopravního značení v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hu prov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stavebn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prac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dle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dokumentace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do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asn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ho dopravn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zna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 a</w:t>
      </w:r>
      <w:r w:rsidRPr="00F42EFC">
        <w:rPr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cen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jejich spr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vci, bude</w:t>
      </w:r>
      <w:r w:rsidR="4A3539C3" w:rsidRPr="00F42EFC">
        <w:rPr>
          <w:rFonts w:ascii="Book Antiqua" w:hAnsi="Book Antiqua" w:cs="Segoe UI"/>
          <w:lang w:eastAsia="cs-CZ"/>
        </w:rPr>
        <w:t>-</w:t>
      </w:r>
      <w:r w:rsidRPr="00F42EFC">
        <w:rPr>
          <w:rFonts w:ascii="Book Antiqua" w:hAnsi="Book Antiqua" w:cs="Segoe UI"/>
          <w:lang w:eastAsia="cs-CZ"/>
        </w:rPr>
        <w:t>li pot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ebn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; </w:t>
      </w:r>
    </w:p>
    <w:p w14:paraId="5E32992C" w14:textId="17BDEA60" w:rsidR="00DA72D5" w:rsidRPr="00F23B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geodetick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zam</w:t>
      </w:r>
      <w:r w:rsidRPr="00F42EFC">
        <w:rPr>
          <w:rFonts w:ascii="Book Antiqua" w:hAnsi="Book Antiqua" w:cs="Book Antiqua"/>
          <w:lang w:eastAsia="cs-CZ"/>
        </w:rPr>
        <w:t>ěř</w:t>
      </w:r>
      <w:r w:rsidRPr="00F42EFC">
        <w:rPr>
          <w:rFonts w:ascii="Book Antiqua" w:hAnsi="Book Antiqua" w:cs="Segoe UI"/>
          <w:lang w:eastAsia="cs-CZ"/>
        </w:rPr>
        <w:t>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Stavby budou Objednateli dod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ny tak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elektronick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podob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form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tu pro texty *.</w:t>
      </w:r>
      <w:proofErr w:type="spellStart"/>
      <w:r w:rsidRPr="00F42EFC">
        <w:rPr>
          <w:rFonts w:ascii="Book Antiqua" w:hAnsi="Book Antiqua" w:cs="Segoe UI"/>
          <w:lang w:eastAsia="cs-CZ"/>
        </w:rPr>
        <w:t>docx</w:t>
      </w:r>
      <w:proofErr w:type="spellEnd"/>
      <w:r w:rsidRPr="00F42EFC">
        <w:rPr>
          <w:rFonts w:ascii="Book Antiqua" w:hAnsi="Book Antiqua" w:cs="Segoe UI"/>
          <w:lang w:eastAsia="cs-CZ"/>
        </w:rPr>
        <w:t xml:space="preserve"> (*.</w:t>
      </w:r>
      <w:proofErr w:type="spellStart"/>
      <w:r w:rsidRPr="00F42EFC">
        <w:rPr>
          <w:rFonts w:ascii="Book Antiqua" w:hAnsi="Book Antiqua" w:cs="Segoe UI"/>
          <w:lang w:eastAsia="cs-CZ"/>
        </w:rPr>
        <w:t>rtf</w:t>
      </w:r>
      <w:proofErr w:type="spellEnd"/>
      <w:r w:rsidRPr="00F42EFC">
        <w:rPr>
          <w:rFonts w:ascii="Book Antiqua" w:hAnsi="Book Antiqua" w:cs="Segoe UI"/>
          <w:lang w:eastAsia="cs-CZ"/>
        </w:rPr>
        <w:t>), pro tabulky *.</w:t>
      </w:r>
      <w:proofErr w:type="spellStart"/>
      <w:r w:rsidRPr="00F42EFC">
        <w:rPr>
          <w:rFonts w:ascii="Book Antiqua" w:hAnsi="Book Antiqua" w:cs="Segoe UI"/>
          <w:lang w:eastAsia="cs-CZ"/>
        </w:rPr>
        <w:t>xlsx</w:t>
      </w:r>
      <w:proofErr w:type="spellEnd"/>
      <w:r w:rsidRPr="00F42EFC">
        <w:rPr>
          <w:rFonts w:ascii="Book Antiqua" w:hAnsi="Book Antiqua" w:cs="Segoe UI"/>
          <w:lang w:eastAsia="cs-CZ"/>
        </w:rPr>
        <w:t>, pro skenované dokumenty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, pro výkresovou dokumentaci nativní formát a</w:t>
      </w:r>
      <w:r w:rsidR="00AB521F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zároveň *.</w:t>
      </w:r>
      <w:proofErr w:type="spellStart"/>
      <w:r w:rsidRPr="00F42EFC">
        <w:rPr>
          <w:rFonts w:ascii="Book Antiqua" w:hAnsi="Book Antiqua" w:cs="Segoe UI"/>
          <w:lang w:eastAsia="cs-CZ"/>
        </w:rPr>
        <w:t>pdf</w:t>
      </w:r>
      <w:proofErr w:type="spellEnd"/>
      <w:r w:rsidRPr="00F42EFC">
        <w:rPr>
          <w:rFonts w:ascii="Book Antiqua" w:hAnsi="Book Antiqua" w:cs="Segoe UI"/>
          <w:lang w:eastAsia="cs-CZ"/>
        </w:rPr>
        <w:t>. (geodetické zaměření bude vyhotoveno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digit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ln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form</w:t>
      </w:r>
      <w:r w:rsidRPr="00F42EFC">
        <w:rPr>
          <w:rFonts w:ascii="Book Antiqua" w:hAnsi="Book Antiqua" w:cs="Book Antiqua"/>
          <w:lang w:eastAsia="cs-CZ"/>
        </w:rPr>
        <w:t>ě – </w:t>
      </w:r>
      <w:r w:rsidRPr="00F42EFC">
        <w:rPr>
          <w:rFonts w:ascii="Book Antiqua" w:hAnsi="Book Antiqua" w:cs="Segoe UI"/>
          <w:lang w:eastAsia="cs-CZ"/>
        </w:rPr>
        <w:t>referen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syst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>m</w:t>
      </w:r>
      <w:r w:rsidRPr="00F42EFC">
        <w:rPr>
          <w:rFonts w:ascii="Book Antiqua" w:hAnsi="Book Antiqua" w:cs="Book Antiqua"/>
          <w:lang w:eastAsia="cs-CZ"/>
        </w:rPr>
        <w:t> </w:t>
      </w:r>
      <w:proofErr w:type="spellStart"/>
      <w:r w:rsidRPr="00F42EFC">
        <w:rPr>
          <w:rFonts w:ascii="Book Antiqua" w:hAnsi="Book Antiqua" w:cs="Segoe UI"/>
          <w:lang w:eastAsia="cs-CZ"/>
        </w:rPr>
        <w:t>Bpv</w:t>
      </w:r>
      <w:proofErr w:type="spellEnd"/>
      <w:r w:rsidRPr="00F42EFC">
        <w:rPr>
          <w:rFonts w:ascii="Book Antiqua" w:hAnsi="Book Antiqua" w:cs="Segoe UI"/>
          <w:lang w:eastAsia="cs-CZ"/>
        </w:rPr>
        <w:t>).</w:t>
      </w:r>
      <w:r w:rsidR="0018547C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>
        <w:rPr>
          <w:rFonts w:ascii="Book Antiqua" w:hAnsi="Book Antiqua" w:cs="Segoe UI"/>
          <w:lang w:eastAsia="cs-CZ"/>
        </w:rPr>
        <w:t> </w:t>
      </w:r>
      <w:r w:rsidR="0018547C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>
        <w:rPr>
          <w:rFonts w:ascii="Book Antiqua" w:hAnsi="Book Antiqua" w:cs="Segoe UI"/>
          <w:lang w:eastAsia="cs-CZ"/>
        </w:rPr>
        <w:t>je uveden v</w:t>
      </w:r>
      <w:r w:rsidR="009B6D3A">
        <w:rPr>
          <w:rFonts w:ascii="Book Antiqua" w:hAnsi="Book Antiqua" w:cs="Segoe UI"/>
          <w:lang w:eastAsia="cs-CZ"/>
        </w:rPr>
        <w:t> </w:t>
      </w:r>
      <w:r w:rsidR="007746F1">
        <w:rPr>
          <w:rFonts w:ascii="Book Antiqua" w:hAnsi="Book Antiqua" w:cs="Segoe UI"/>
          <w:lang w:eastAsia="cs-CZ"/>
        </w:rPr>
        <w:t>pří</w:t>
      </w:r>
      <w:r w:rsidR="009B6D3A">
        <w:rPr>
          <w:rFonts w:ascii="Book Antiqua" w:hAnsi="Book Antiqua" w:cs="Segoe UI"/>
          <w:lang w:eastAsia="cs-CZ"/>
        </w:rPr>
        <w:t>loze h)</w:t>
      </w:r>
      <w:r w:rsidR="00106299">
        <w:rPr>
          <w:rFonts w:ascii="Book Antiqua" w:hAnsi="Book Antiqua" w:cs="Segoe UI"/>
          <w:lang w:eastAsia="cs-CZ"/>
        </w:rPr>
        <w:t xml:space="preserve"> zadávací </w:t>
      </w:r>
      <w:r w:rsidR="00106299">
        <w:rPr>
          <w:rFonts w:ascii="Book Antiqua" w:hAnsi="Book Antiqua" w:cs="Segoe UI"/>
          <w:lang w:eastAsia="cs-CZ"/>
        </w:rPr>
        <w:lastRenderedPageBreak/>
        <w:t>dokumentace.</w:t>
      </w:r>
      <w:r w:rsidR="00F23B7A">
        <w:rPr>
          <w:rFonts w:ascii="Book Antiqua" w:hAnsi="Book Antiqua" w:cs="Segoe UI"/>
          <w:lang w:eastAsia="cs-CZ"/>
        </w:rPr>
        <w:t xml:space="preserve"> </w:t>
      </w:r>
      <w:r w:rsidRPr="00F23B7A">
        <w:rPr>
          <w:rFonts w:ascii="Book Antiqua" w:hAnsi="Book Antiqua" w:cs="Segoe UI"/>
          <w:lang w:eastAsia="cs-CZ"/>
        </w:rPr>
        <w:t>Nad rámec elektronické podoby bude</w:t>
      </w:r>
      <w:r w:rsidR="0018547C" w:rsidRPr="00F23B7A">
        <w:rPr>
          <w:rFonts w:ascii="Book Antiqua" w:hAnsi="Book Antiqua" w:cs="Segoe UI"/>
          <w:lang w:eastAsia="cs-CZ"/>
        </w:rPr>
        <w:t xml:space="preserve"> vše</w:t>
      </w:r>
      <w:r w:rsidRPr="00F23B7A">
        <w:rPr>
          <w:rFonts w:ascii="Book Antiqua" w:hAnsi="Book Antiqua" w:cs="Segoe UI"/>
          <w:lang w:eastAsia="cs-CZ"/>
        </w:rPr>
        <w:t xml:space="preserve"> </w:t>
      </w:r>
      <w:r w:rsidR="009A5D97" w:rsidRPr="00F23B7A">
        <w:rPr>
          <w:rFonts w:ascii="Book Antiqua" w:hAnsi="Book Antiqua" w:cs="Segoe UI"/>
          <w:lang w:eastAsia="cs-CZ"/>
        </w:rPr>
        <w:t>O</w:t>
      </w:r>
      <w:r w:rsidRPr="00F23B7A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sledn</w:t>
      </w:r>
      <w:r w:rsidRPr="00F42EFC">
        <w:rPr>
          <w:rFonts w:ascii="Book Antiqua" w:hAnsi="Book Antiqua" w:cs="Book Antiqua"/>
          <w:lang w:eastAsia="cs-CZ"/>
        </w:rPr>
        <w:t>é </w:t>
      </w:r>
      <w:proofErr w:type="spellStart"/>
      <w:r w:rsidRPr="00F42EFC">
        <w:rPr>
          <w:rFonts w:ascii="Book Antiqua" w:hAnsi="Book Antiqua" w:cs="Segoe UI"/>
          <w:lang w:eastAsia="cs-CZ"/>
        </w:rPr>
        <w:t>repasportizace</w:t>
      </w:r>
      <w:proofErr w:type="spellEnd"/>
      <w:r w:rsidRPr="00F42EFC">
        <w:rPr>
          <w:rFonts w:ascii="Book Antiqua" w:hAnsi="Book Antiqua" w:cs="Segoe UI"/>
          <w:lang w:eastAsia="cs-CZ"/>
        </w:rPr>
        <w:t> po skončení stavby ve třech vyhotoveních včetně elektronické podoby prostřednictvím Společného datového prostředí (CDE); </w:t>
      </w:r>
    </w:p>
    <w:p w14:paraId="4EFBD86E" w14:textId="24F5737C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F42EFC">
        <w:rPr>
          <w:rFonts w:ascii="Book Antiqua" w:hAnsi="Book Antiqua" w:cs="Segoe UI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pracovních dní před zahájením prac</w:t>
      </w:r>
      <w:r w:rsidR="00F03033" w:rsidRPr="00F42EFC">
        <w:rPr>
          <w:rFonts w:ascii="Book Antiqua" w:hAnsi="Book Antiqua" w:cs="Segoe UI"/>
          <w:lang w:eastAsia="cs-CZ"/>
        </w:rPr>
        <w:t>í;</w:t>
      </w:r>
      <w:r w:rsidRPr="00F42EFC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40E901BC" w:rsidR="00DA72D5" w:rsidRPr="00A74A7A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A74A7A">
        <w:rPr>
          <w:rFonts w:ascii="Book Antiqua" w:hAnsi="Book Antiqua" w:cs="Segoe UI"/>
          <w:lang w:eastAsia="cs-CZ"/>
        </w:rPr>
        <w:t>Stavba bude ve smyslu Pod-čl. 4.1</w:t>
      </w:r>
      <w:r w:rsidR="003212CE" w:rsidRPr="00A74A7A">
        <w:rPr>
          <w:rFonts w:ascii="Book Antiqua" w:hAnsi="Book Antiqua" w:cs="Segoe UI"/>
          <w:lang w:eastAsia="cs-CZ"/>
        </w:rPr>
        <w:t>.3</w:t>
      </w:r>
      <w:r w:rsidRPr="00A74A7A">
        <w:rPr>
          <w:rFonts w:ascii="Book Antiqua" w:hAnsi="Book Antiqua" w:cs="Segoe UI"/>
          <w:lang w:eastAsia="cs-CZ"/>
        </w:rPr>
        <w:t> Smluvních podmínek označena dvěma informačními plechovými/plastovými tabulemi na podstavcích o rozměrech 2×1 m s</w:t>
      </w:r>
      <w:r w:rsidRPr="00A74A7A">
        <w:rPr>
          <w:lang w:eastAsia="cs-CZ"/>
        </w:rPr>
        <w:t> </w:t>
      </w:r>
      <w:r w:rsidRPr="00A74A7A">
        <w:rPr>
          <w:rFonts w:ascii="Book Antiqua" w:hAnsi="Book Antiqua" w:cs="Segoe UI"/>
          <w:lang w:eastAsia="cs-CZ"/>
        </w:rPr>
        <w:t>textem</w:t>
      </w:r>
      <w:r w:rsidRPr="00A74A7A">
        <w:rPr>
          <w:rFonts w:ascii="Book Antiqua" w:hAnsi="Book Antiqua" w:cs="Book Antiqua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„</w:t>
      </w:r>
      <w:r w:rsidR="002D13EE" w:rsidRPr="002D13EE">
        <w:rPr>
          <w:rFonts w:ascii="Book Antiqua" w:hAnsi="Book Antiqua" w:cstheme="minorHAnsi"/>
          <w:b/>
          <w:bCs/>
        </w:rPr>
        <w:t>LETOHRAD - ŽAMBERK, rekonstrukce silnice II/310</w:t>
      </w:r>
      <w:r w:rsidRPr="00A74A7A">
        <w:rPr>
          <w:rFonts w:ascii="Book Antiqua" w:hAnsi="Book Antiqua" w:cs="Segoe UI"/>
          <w:b/>
          <w:bCs/>
          <w:lang w:eastAsia="cs-CZ"/>
        </w:rPr>
        <w:t>“</w:t>
      </w:r>
      <w:r w:rsidRPr="00A74A7A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 případného loga, termín realizace, označení koordinátora bezpečnosti a ochrany zdraví při práci na staveništi (dále jen „</w:t>
      </w:r>
      <w:r w:rsidRPr="00A74A7A">
        <w:rPr>
          <w:rFonts w:ascii="Book Antiqua" w:hAnsi="Book Antiqua" w:cs="Segoe UI"/>
          <w:b/>
          <w:bCs/>
          <w:lang w:eastAsia="cs-CZ"/>
        </w:rPr>
        <w:t>Koordinátor</w:t>
      </w:r>
      <w:r w:rsidRPr="00A74A7A">
        <w:rPr>
          <w:rFonts w:ascii="Book Antiqua" w:hAnsi="Book Antiqua" w:cs="Segoe UI"/>
          <w:lang w:eastAsia="cs-CZ"/>
        </w:rPr>
        <w:t> </w:t>
      </w:r>
      <w:r w:rsidRPr="00A74A7A">
        <w:rPr>
          <w:rFonts w:ascii="Book Antiqua" w:hAnsi="Book Antiqua" w:cs="Segoe UI"/>
          <w:b/>
          <w:bCs/>
          <w:lang w:eastAsia="cs-CZ"/>
        </w:rPr>
        <w:t>BOZP</w:t>
      </w:r>
      <w:r w:rsidRPr="00A74A7A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F42EFC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F42EFC">
        <w:rPr>
          <w:rFonts w:ascii="Book Antiqua" w:hAnsi="Book Antiqua" w:cs="Segoe UI"/>
          <w:lang w:eastAsia="cs-CZ"/>
        </w:rPr>
        <w:t>do 5 dnů od účinnosti Smlouvy</w:t>
      </w:r>
      <w:r w:rsidRPr="00F42EFC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předání odpadu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na 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zenou skl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dku nebo jin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 jeho odstran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nebo vyu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it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 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 xml:space="preserve">. </w:t>
      </w:r>
      <w:r w:rsidR="00F53A49" w:rsidRPr="00F42EFC">
        <w:rPr>
          <w:rFonts w:ascii="Book Antiqua" w:hAnsi="Book Antiqua" w:cs="Segoe UI"/>
          <w:lang w:eastAsia="cs-CZ"/>
        </w:rPr>
        <w:t>541/2020 Sb., o odpadech</w:t>
      </w:r>
      <w:r w:rsidRPr="00F42EFC">
        <w:rPr>
          <w:rFonts w:ascii="Book Antiqua" w:hAnsi="Book Antiqua" w:cs="Segoe UI"/>
          <w:lang w:eastAsia="cs-CZ"/>
        </w:rPr>
        <w:t>;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sobu nakl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d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ní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odpadem bude Objednateli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edlo</w:t>
      </w:r>
      <w:r w:rsidRPr="00F42EFC">
        <w:rPr>
          <w:rFonts w:ascii="Book Antiqua" w:hAnsi="Book Antiqua" w:cs="Book Antiqua"/>
          <w:lang w:eastAsia="cs-CZ"/>
        </w:rPr>
        <w:t>ž</w:t>
      </w:r>
      <w:r w:rsidRPr="00F42EFC">
        <w:rPr>
          <w:rFonts w:ascii="Book Antiqua" w:hAnsi="Book Antiqua" w:cs="Segoe UI"/>
          <w:lang w:eastAsia="cs-CZ"/>
        </w:rPr>
        <w:t>en p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semn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doklad vystaven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slu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nou opr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vn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nou osobou podle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sousedn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pozemc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technick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 xml:space="preserve">ch norem, </w:t>
      </w:r>
      <w:r w:rsidRPr="00F42EFC">
        <w:rPr>
          <w:rFonts w:ascii="Book Antiqua" w:hAnsi="Book Antiqua" w:cs="Book Antiqua"/>
          <w:lang w:eastAsia="cs-CZ"/>
        </w:rPr>
        <w:t>ú</w:t>
      </w:r>
      <w:r w:rsidRPr="00F42EFC">
        <w:rPr>
          <w:rFonts w:ascii="Book Antiqua" w:hAnsi="Book Antiqua" w:cs="Segoe UI"/>
          <w:lang w:eastAsia="cs-CZ"/>
        </w:rPr>
        <w:t>sp</w:t>
      </w:r>
      <w:r w:rsidRPr="00F42EFC">
        <w:rPr>
          <w:rFonts w:ascii="Book Antiqua" w:hAnsi="Book Antiqua" w:cs="Book Antiqua"/>
          <w:lang w:eastAsia="cs-CZ"/>
        </w:rPr>
        <w:t>ěš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chto zkou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ek je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nkou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evzet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</w:t>
      </w:r>
      <w:r w:rsidRPr="00F42EFC">
        <w:rPr>
          <w:rFonts w:ascii="Book Antiqua" w:hAnsi="Book Antiqua" w:cs="Book Antiqua"/>
          <w:lang w:eastAsia="cs-CZ"/>
        </w:rPr>
        <w:t>ří</w:t>
      </w:r>
      <w:r w:rsidRPr="00F42EFC">
        <w:rPr>
          <w:rFonts w:ascii="Book Antiqua" w:hAnsi="Book Antiqua" w:cs="Segoe UI"/>
          <w:lang w:eastAsia="cs-CZ"/>
        </w:rPr>
        <w:t>jezdu k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objekt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m; </w:t>
      </w:r>
    </w:p>
    <w:p w14:paraId="5271168C" w14:textId="64391DE1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rFonts w:ascii="Book Antiqua" w:hAnsi="Book Antiqua" w:cs="Book Antiqua"/>
          <w:lang w:eastAsia="cs-CZ"/>
        </w:rPr>
        <w:t>ý</w:t>
      </w:r>
      <w:r w:rsidRPr="00F42EFC">
        <w:rPr>
          <w:rFonts w:ascii="Book Antiqua" w:hAnsi="Book Antiqua" w:cs="Segoe UI"/>
          <w:lang w:eastAsia="cs-CZ"/>
        </w:rPr>
        <w:t>jezd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 xml:space="preserve"> ze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Staveni</w:t>
      </w:r>
      <w:r w:rsidRPr="00F42EFC">
        <w:rPr>
          <w:rFonts w:ascii="Book Antiqua" w:hAnsi="Book Antiqua" w:cs="Book Antiqua"/>
          <w:lang w:eastAsia="cs-CZ"/>
        </w:rPr>
        <w:t>š</w:t>
      </w:r>
      <w:r w:rsidRPr="00F42EFC">
        <w:rPr>
          <w:rFonts w:ascii="Book Antiqua" w:hAnsi="Book Antiqua" w:cs="Segoe UI"/>
          <w:lang w:eastAsia="cs-CZ"/>
        </w:rPr>
        <w:t>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v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istot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 xml:space="preserve"> a jejich uveden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do p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vodn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ho stavu</w:t>
      </w:r>
      <w:r w:rsidRPr="00F42EFC">
        <w:rPr>
          <w:rFonts w:ascii="Book Antiqua" w:hAnsi="Book Antiqua" w:cs="Book Antiqua"/>
          <w:lang w:eastAsia="cs-CZ"/>
        </w:rPr>
        <w:t>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</w:t>
      </w:r>
      <w:r w:rsidR="00110570" w:rsidRPr="00F42EFC">
        <w:rPr>
          <w:rFonts w:ascii="Book Antiqua" w:hAnsi="Book Antiqua" w:cs="Segoe UI"/>
          <w:lang w:eastAsia="cs-CZ"/>
        </w:rPr>
        <w:noBreakHyphen/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4.1</w:t>
      </w:r>
      <w:r w:rsidR="003212CE" w:rsidRPr="00F42EFC">
        <w:rPr>
          <w:rFonts w:ascii="Book Antiqua" w:hAnsi="Book Antiqua" w:cs="Segoe UI"/>
          <w:lang w:eastAsia="cs-CZ"/>
        </w:rPr>
        <w:t>.</w:t>
      </w:r>
      <w:r w:rsidRPr="00F42EFC">
        <w:rPr>
          <w:rFonts w:ascii="Book Antiqua" w:hAnsi="Book Antiqua" w:cs="Segoe UI"/>
          <w:lang w:eastAsia="cs-CZ"/>
        </w:rPr>
        <w:t>5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F42EFC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proveden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m D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CD7904A" w:rsidR="00DA72D5" w:rsidRPr="00F42EFC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F42EFC">
        <w:rPr>
          <w:rFonts w:ascii="Book Antiqua" w:hAnsi="Book Antiqua" w:cs="Segoe UI"/>
          <w:lang w:eastAsia="cs-CZ"/>
        </w:rPr>
        <w:t>hlášení archeologických nálezů 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 xml:space="preserve">konem 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.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20/1987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Sb., o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st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pam</w:t>
      </w:r>
      <w:r w:rsidRPr="00F42EFC">
        <w:rPr>
          <w:rFonts w:ascii="Book Antiqua" w:hAnsi="Book Antiqua" w:cs="Book Antiqua"/>
          <w:lang w:eastAsia="cs-CZ"/>
        </w:rPr>
        <w:t>á</w:t>
      </w:r>
      <w:r w:rsidRPr="00F42EFC">
        <w:rPr>
          <w:rFonts w:ascii="Book Antiqua" w:hAnsi="Book Antiqua" w:cs="Segoe UI"/>
          <w:lang w:eastAsia="cs-CZ"/>
        </w:rPr>
        <w:t>tkov</w:t>
      </w:r>
      <w:r w:rsidRPr="00F42EFC">
        <w:rPr>
          <w:rFonts w:ascii="Book Antiqua" w:hAnsi="Book Antiqua" w:cs="Book Antiqua"/>
          <w:lang w:eastAsia="cs-CZ"/>
        </w:rPr>
        <w:t>é</w:t>
      </w:r>
      <w:r w:rsidRPr="00F42EFC">
        <w:rPr>
          <w:rFonts w:ascii="Book Antiqua" w:hAnsi="Book Antiqua" w:cs="Segoe UI"/>
          <w:lang w:eastAsia="cs-CZ"/>
        </w:rPr>
        <w:t xml:space="preserve"> p</w:t>
      </w:r>
      <w:r w:rsidRPr="00F42EFC">
        <w:rPr>
          <w:rFonts w:ascii="Book Antiqua" w:hAnsi="Book Antiqua" w:cs="Book Antiqua"/>
          <w:lang w:eastAsia="cs-CZ"/>
        </w:rPr>
        <w:t>éč</w:t>
      </w:r>
      <w:r w:rsidRPr="00F42EFC">
        <w:rPr>
          <w:rFonts w:ascii="Book Antiqua" w:hAnsi="Book Antiqua" w:cs="Segoe UI"/>
          <w:lang w:eastAsia="cs-CZ"/>
        </w:rPr>
        <w:t>i, ve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zn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 xml:space="preserve"> pozd</w:t>
      </w:r>
      <w:r w:rsidRPr="00F42EFC">
        <w:rPr>
          <w:rFonts w:ascii="Book Antiqua" w:hAnsi="Book Antiqua" w:cs="Book Antiqua"/>
          <w:lang w:eastAsia="cs-CZ"/>
        </w:rPr>
        <w:t>ě</w:t>
      </w:r>
      <w:r w:rsidRPr="00F42EFC">
        <w:rPr>
          <w:rFonts w:ascii="Book Antiqua" w:hAnsi="Book Antiqua" w:cs="Segoe UI"/>
          <w:lang w:eastAsia="cs-CZ"/>
        </w:rPr>
        <w:t>j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</w:t>
      </w:r>
      <w:r w:rsidRPr="00F42EFC">
        <w:rPr>
          <w:rFonts w:ascii="Book Antiqua" w:hAnsi="Book Antiqua" w:cs="Book Antiqua"/>
          <w:lang w:eastAsia="cs-CZ"/>
        </w:rPr>
        <w:t>ř</w:t>
      </w:r>
      <w:r w:rsidRPr="00F42EFC">
        <w:rPr>
          <w:rFonts w:ascii="Book Antiqua" w:hAnsi="Book Antiqua" w:cs="Segoe UI"/>
          <w:lang w:eastAsia="cs-CZ"/>
        </w:rPr>
        <w:t>edpis</w:t>
      </w:r>
      <w:r w:rsidRPr="00F42EFC">
        <w:rPr>
          <w:rFonts w:ascii="Book Antiqua" w:hAnsi="Book Antiqua" w:cs="Book Antiqua"/>
          <w:lang w:eastAsia="cs-CZ"/>
        </w:rPr>
        <w:t>ů</w:t>
      </w:r>
      <w:r w:rsidRPr="00F42EFC">
        <w:rPr>
          <w:rFonts w:ascii="Book Antiqua" w:hAnsi="Book Antiqua" w:cs="Segoe UI"/>
          <w:lang w:eastAsia="cs-CZ"/>
        </w:rPr>
        <w:t>, v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etn</w:t>
      </w:r>
      <w:r w:rsidRPr="00F42EFC">
        <w:rPr>
          <w:rFonts w:ascii="Book Antiqua" w:hAnsi="Book Antiqua" w:cs="Book Antiqua"/>
          <w:lang w:eastAsia="cs-CZ"/>
        </w:rPr>
        <w:t>ě </w:t>
      </w:r>
      <w:r w:rsidRPr="00F42EFC">
        <w:rPr>
          <w:rFonts w:ascii="Book Antiqua" w:hAnsi="Book Antiqua" w:cs="Segoe UI"/>
          <w:lang w:eastAsia="cs-CZ"/>
        </w:rPr>
        <w:t>dal</w:t>
      </w:r>
      <w:r w:rsidRPr="00F42EFC">
        <w:rPr>
          <w:rFonts w:ascii="Book Antiqua" w:hAnsi="Book Antiqua" w:cs="Book Antiqua"/>
          <w:lang w:eastAsia="cs-CZ"/>
        </w:rPr>
        <w:t>ší</w:t>
      </w:r>
      <w:r w:rsidRPr="00F42EFC">
        <w:rPr>
          <w:rFonts w:ascii="Book Antiqua" w:hAnsi="Book Antiqua" w:cs="Segoe UI"/>
          <w:lang w:eastAsia="cs-CZ"/>
        </w:rPr>
        <w:t>ch povinnost</w:t>
      </w:r>
      <w:r w:rsidRPr="00F42EFC">
        <w:rPr>
          <w:rFonts w:ascii="Book Antiqua" w:hAnsi="Book Antiqua" w:cs="Book Antiqua"/>
          <w:lang w:eastAsia="cs-CZ"/>
        </w:rPr>
        <w:t>í </w:t>
      </w:r>
      <w:r w:rsidRPr="00F42EFC">
        <w:rPr>
          <w:rFonts w:ascii="Book Antiqua" w:hAnsi="Book Antiqua" w:cs="Segoe UI"/>
          <w:lang w:eastAsia="cs-CZ"/>
        </w:rPr>
        <w:t>v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souladu s</w:t>
      </w:r>
      <w:r w:rsidRPr="00F42EFC">
        <w:rPr>
          <w:lang w:eastAsia="cs-CZ"/>
        </w:rPr>
        <w:t> </w:t>
      </w:r>
      <w:r w:rsidRPr="00F42EFC">
        <w:rPr>
          <w:rFonts w:ascii="Book Antiqua" w:hAnsi="Book Antiqua" w:cs="Segoe UI"/>
          <w:lang w:eastAsia="cs-CZ"/>
        </w:rPr>
        <w:t>Pod-</w:t>
      </w:r>
      <w:r w:rsidRPr="00F42EFC">
        <w:rPr>
          <w:rFonts w:ascii="Book Antiqua" w:hAnsi="Book Antiqua" w:cs="Book Antiqua"/>
          <w:lang w:eastAsia="cs-CZ"/>
        </w:rPr>
        <w:t>č</w:t>
      </w:r>
      <w:r w:rsidRPr="00F42EFC">
        <w:rPr>
          <w:rFonts w:ascii="Book Antiqua" w:hAnsi="Book Antiqua" w:cs="Segoe UI"/>
          <w:lang w:eastAsia="cs-CZ"/>
        </w:rPr>
        <w:t>l. 4.</w:t>
      </w:r>
      <w:r w:rsidR="003212CE" w:rsidRPr="00F42EFC">
        <w:rPr>
          <w:rFonts w:ascii="Book Antiqua" w:hAnsi="Book Antiqua" w:cs="Segoe UI"/>
          <w:lang w:eastAsia="cs-CZ"/>
        </w:rPr>
        <w:t>9</w:t>
      </w:r>
      <w:r w:rsidRPr="00F42EFC">
        <w:rPr>
          <w:rFonts w:ascii="Book Antiqua" w:hAnsi="Book Antiqua" w:cs="Segoe UI"/>
          <w:lang w:eastAsia="cs-CZ"/>
        </w:rPr>
        <w:t xml:space="preserve"> Smluvn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ch podm</w:t>
      </w:r>
      <w:r w:rsidRPr="00F42EFC">
        <w:rPr>
          <w:rFonts w:ascii="Book Antiqua" w:hAnsi="Book Antiqua" w:cs="Book Antiqua"/>
          <w:lang w:eastAsia="cs-CZ"/>
        </w:rPr>
        <w:t>í</w:t>
      </w:r>
      <w:r w:rsidRPr="00F42EFC">
        <w:rPr>
          <w:rFonts w:ascii="Book Antiqua" w:hAnsi="Book Antiqua" w:cs="Segoe UI"/>
          <w:lang w:eastAsia="cs-CZ"/>
        </w:rPr>
        <w:t>nek. </w:t>
      </w:r>
    </w:p>
    <w:p w14:paraId="68EC4FCE" w14:textId="77777777" w:rsidR="00784B3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116BC" w:rsidRDefault="00A70D02" w:rsidP="00DA72D5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D67357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D67357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D67357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D67357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D67357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4DAB7229" w:rsidR="00DA72D5" w:rsidRDefault="00512CE8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BB10A0">
        <w:rPr>
          <w:rFonts w:ascii="Book Antiqua" w:hAnsi="Book Antiqua" w:cs="Segoe UI"/>
          <w:lang w:eastAsia="cs-CZ"/>
        </w:rPr>
        <w:t xml:space="preserve">Vyfrézovaný materiál ze stavby je ve vlastnictví Objednatele a bude Zhotovitelem převezen a protokolárně uložen na skládku </w:t>
      </w:r>
      <w:proofErr w:type="spellStart"/>
      <w:r w:rsidRPr="00BB10A0">
        <w:rPr>
          <w:rFonts w:ascii="Book Antiqua" w:hAnsi="Book Antiqua" w:cs="Segoe UI"/>
          <w:lang w:eastAsia="cs-CZ"/>
        </w:rPr>
        <w:t>cestmistrovství</w:t>
      </w:r>
      <w:proofErr w:type="spellEnd"/>
      <w:r w:rsidRPr="00BB10A0">
        <w:rPr>
          <w:rFonts w:ascii="Book Antiqua" w:hAnsi="Book Antiqua" w:cs="Segoe UI"/>
          <w:lang w:eastAsia="cs-CZ"/>
        </w:rPr>
        <w:t xml:space="preserve"> </w:t>
      </w:r>
      <w:r w:rsidR="00C3342B">
        <w:rPr>
          <w:rFonts w:ascii="Book Antiqua" w:hAnsi="Book Antiqua" w:cs="Segoe UI"/>
          <w:lang w:eastAsia="cs-CZ"/>
        </w:rPr>
        <w:t>Žamberk</w:t>
      </w:r>
      <w:r w:rsidRPr="00BB10A0">
        <w:rPr>
          <w:rFonts w:ascii="Book Antiqua" w:hAnsi="Book Antiqua" w:cs="Segoe UI"/>
          <w:lang w:eastAsia="cs-CZ"/>
        </w:rPr>
        <w:t xml:space="preserve"> (</w:t>
      </w:r>
      <w:r w:rsidRPr="00A6458D">
        <w:rPr>
          <w:rFonts w:ascii="Book Antiqua" w:hAnsi="Book Antiqua" w:cs="Segoe UI"/>
          <w:lang w:eastAsia="cs-CZ"/>
        </w:rPr>
        <w:t>https://www.suspk.cz/</w:t>
      </w:r>
      <w:proofErr w:type="spellStart"/>
      <w:r w:rsidR="00C3342B">
        <w:rPr>
          <w:rFonts w:ascii="Book Antiqua" w:hAnsi="Book Antiqua" w:cs="Segoe UI"/>
          <w:lang w:eastAsia="cs-CZ"/>
        </w:rPr>
        <w:t>zamberk</w:t>
      </w:r>
      <w:proofErr w:type="spellEnd"/>
      <w:r w:rsidRPr="00BB10A0">
        <w:rPr>
          <w:rFonts w:ascii="Book Antiqua" w:hAnsi="Book Antiqua" w:cs="Segoe UI"/>
          <w:lang w:eastAsia="cs-CZ"/>
        </w:rPr>
        <w:t>)</w:t>
      </w:r>
      <w:r w:rsidR="00392BA1" w:rsidRPr="00816DAE">
        <w:rPr>
          <w:rFonts w:ascii="Book Antiqua" w:hAnsi="Book Antiqua" w:cs="Segoe UI"/>
          <w:lang w:eastAsia="cs-CZ"/>
        </w:rPr>
        <w:t>.</w:t>
      </w:r>
      <w:r w:rsidR="00D67357" w:rsidRPr="00BB10A0">
        <w:rPr>
          <w:rFonts w:ascii="Book Antiqua" w:hAnsi="Book Antiqua"/>
        </w:rPr>
        <w:t xml:space="preserve"> </w:t>
      </w:r>
    </w:p>
    <w:p w14:paraId="15DC492B" w14:textId="73FC3CB7" w:rsidR="00BB10A0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784B32">
        <w:rPr>
          <w:rFonts w:ascii="Book Antiqua" w:hAnsi="Book Antiqua" w:cs="Segoe UI"/>
          <w:lang w:eastAsia="cs-CZ"/>
        </w:rPr>
        <w:t>Pro</w:t>
      </w:r>
      <w:r w:rsidR="00901DB6">
        <w:rPr>
          <w:rFonts w:ascii="Book Antiqua" w:hAnsi="Book Antiqua"/>
        </w:rPr>
        <w:t xml:space="preserve"> asfaltové směsi</w:t>
      </w:r>
      <w:r>
        <w:rPr>
          <w:rFonts w:ascii="Book Antiqua" w:hAnsi="Book Antiqua"/>
        </w:rPr>
        <w:t xml:space="preserve"> podkladní a ložní vrstvy je Zhotovitel povinen využít </w:t>
      </w:r>
      <w:r w:rsidR="00901DB6">
        <w:rPr>
          <w:rFonts w:ascii="Book Antiqua" w:hAnsi="Book Antiqua"/>
        </w:rPr>
        <w:t xml:space="preserve">minimálně </w:t>
      </w:r>
      <w:r w:rsidR="0030440A">
        <w:rPr>
          <w:rFonts w:ascii="Book Antiqua" w:hAnsi="Book Antiqua"/>
        </w:rPr>
        <w:t>15 %</w:t>
      </w:r>
      <w:r w:rsidR="00901DB6">
        <w:rPr>
          <w:rFonts w:ascii="Book Antiqua" w:hAnsi="Book Antiqua"/>
        </w:rPr>
        <w:t xml:space="preserve"> recyklovaných materiálů</w:t>
      </w:r>
      <w:r w:rsidR="00016652">
        <w:rPr>
          <w:rFonts w:ascii="Book Antiqua" w:hAnsi="Book Antiqua"/>
        </w:rPr>
        <w:t>,</w:t>
      </w:r>
      <w:r w:rsidR="00A272A6">
        <w:rPr>
          <w:rFonts w:ascii="Book Antiqua" w:hAnsi="Book Antiqua"/>
        </w:rPr>
        <w:t xml:space="preserve"> a to v souladu s </w:t>
      </w:r>
      <w:r w:rsidR="00A272A6" w:rsidRPr="00A272A6">
        <w:rPr>
          <w:rFonts w:ascii="Book Antiqua" w:hAnsi="Book Antiqua"/>
        </w:rPr>
        <w:t>ČSN 73 6141</w:t>
      </w:r>
      <w:r w:rsidR="007D5EBF">
        <w:rPr>
          <w:rFonts w:ascii="Book Antiqua" w:hAnsi="Book Antiqua"/>
        </w:rPr>
        <w:t xml:space="preserve"> - </w:t>
      </w:r>
      <w:r w:rsidR="007D5EBF" w:rsidRPr="007D5EBF">
        <w:rPr>
          <w:rFonts w:ascii="Book Antiqua" w:hAnsi="Book Antiqua"/>
        </w:rPr>
        <w:t>Požadavky na použití R-materiálu do asfaltových směsí</w:t>
      </w:r>
      <w:r w:rsidR="007D5EBF">
        <w:rPr>
          <w:rFonts w:ascii="Book Antiqua" w:hAnsi="Book Antiqua"/>
        </w:rPr>
        <w:t xml:space="preserve">. </w:t>
      </w:r>
      <w:r w:rsidR="00936F99">
        <w:rPr>
          <w:rFonts w:ascii="Book Antiqua" w:hAnsi="Book Antiqua"/>
        </w:rPr>
        <w:t xml:space="preserve">Zhotovitel je v souvislosti s tím povinen Objednateli před </w:t>
      </w:r>
      <w:r w:rsidR="00EF6104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Osvědčení o shodě řízení obalovny</w:t>
      </w:r>
    </w:p>
    <w:p w14:paraId="69BA3534" w14:textId="5C5EEF96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Prohlášení o vlastnostech</w:t>
      </w:r>
    </w:p>
    <w:p w14:paraId="2360D9AF" w14:textId="399ACD81" w:rsidR="00EF6104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>ITT</w:t>
      </w:r>
      <w:r w:rsidR="008B513B">
        <w:rPr>
          <w:rFonts w:ascii="Book Antiqua" w:hAnsi="Book Antiqua"/>
        </w:rPr>
        <w:t xml:space="preserve"> (v ITT musí být uveden procentuální obsah recyklovaných materiálů</w:t>
      </w:r>
      <w:r w:rsidR="000F393D">
        <w:rPr>
          <w:rFonts w:ascii="Book Antiqua" w:hAnsi="Book Antiqua"/>
        </w:rPr>
        <w:t>, včetně jejich vlastností)</w:t>
      </w:r>
    </w:p>
    <w:p w14:paraId="35598180" w14:textId="15871613" w:rsidR="000F393D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>
        <w:rPr>
          <w:rFonts w:ascii="Book Antiqua" w:hAnsi="Book Antiqua"/>
        </w:rPr>
        <w:t xml:space="preserve">Certifikát </w:t>
      </w:r>
      <w:r w:rsidR="0067351A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30440A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30440A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>
        <w:rPr>
          <w:rFonts w:ascii="Book Antiqua" w:hAnsi="Book Antiqua"/>
        </w:rPr>
        <w:t>283/2023</w:t>
      </w:r>
      <w:r w:rsidR="0030440A" w:rsidRPr="0030440A">
        <w:rPr>
          <w:rFonts w:ascii="Book Antiqua" w:hAnsi="Book Antiqua"/>
        </w:rPr>
        <w:t xml:space="preserve"> Sb. o </w:t>
      </w:r>
      <w:r w:rsidR="005D7C08" w:rsidRPr="005D7C08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>
        <w:rPr>
          <w:rFonts w:ascii="Book Antiqua" w:hAnsi="Book Antiqua"/>
        </w:rPr>
        <w:t>.</w:t>
      </w:r>
    </w:p>
    <w:p w14:paraId="745915B7" w14:textId="77777777" w:rsidR="00C35EAB" w:rsidRPr="001A7EE2" w:rsidRDefault="00C35EAB" w:rsidP="00BB10A0">
      <w:pPr>
        <w:spacing w:after="0" w:line="240" w:lineRule="auto"/>
        <w:ind w:left="709" w:hanging="567"/>
        <w:jc w:val="both"/>
        <w:textAlignment w:val="baseline"/>
      </w:pPr>
    </w:p>
    <w:p w14:paraId="769440F8" w14:textId="14668661" w:rsidR="00DA72D5" w:rsidRPr="00BB10A0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BB10A0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784B32">
        <w:rPr>
          <w:rFonts w:ascii="Book Antiqua" w:hAnsi="Book Antiqua" w:cs="Segoe UI"/>
          <w:lang w:eastAsia="cs-CZ"/>
        </w:rPr>
        <w:t>CDE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BB10A0">
        <w:rPr>
          <w:rFonts w:ascii="Book Antiqua" w:eastAsia="Book Antiqua" w:hAnsi="Book Antiqua" w:cs="Book Antiqua"/>
          <w:color w:val="000000" w:themeColor="text1"/>
        </w:rPr>
        <w:t>,</w:t>
      </w:r>
      <w:r w:rsidRPr="00BB10A0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BB10A0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410E4B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>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hu realizace D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la </w:t>
      </w:r>
      <w:r w:rsidRPr="00410E4B">
        <w:rPr>
          <w:rFonts w:ascii="Book Antiqua" w:hAnsi="Book Antiqua" w:cs="Segoe UI"/>
          <w:lang w:eastAsia="cs-CZ"/>
        </w:rPr>
        <w:t>nutnost zpracov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v</w:t>
      </w:r>
      <w:r w:rsidRPr="00410E4B">
        <w:rPr>
          <w:rFonts w:ascii="Book Antiqua" w:hAnsi="Book Antiqua" w:cs="Book Antiqua"/>
          <w:lang w:eastAsia="cs-CZ"/>
        </w:rPr>
        <w:t>ý</w:t>
      </w:r>
      <w:r w:rsidRPr="00410E4B">
        <w:rPr>
          <w:rFonts w:ascii="Book Antiqua" w:hAnsi="Book Antiqua" w:cs="Segoe UI"/>
          <w:lang w:eastAsia="cs-CZ"/>
        </w:rPr>
        <w:t>robn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dokumentace, zajist</w:t>
      </w:r>
      <w:r w:rsidRPr="00410E4B">
        <w:rPr>
          <w:rFonts w:ascii="Book Antiqua" w:hAnsi="Book Antiqua" w:cs="Book Antiqua"/>
          <w:lang w:eastAsia="cs-CZ"/>
        </w:rPr>
        <w:t>í</w:t>
      </w:r>
      <w:r w:rsidRPr="00410E4B">
        <w:rPr>
          <w:rFonts w:ascii="Book Antiqua" w:hAnsi="Book Antiqua" w:cs="Segoe UI"/>
          <w:lang w:eastAsia="cs-CZ"/>
        </w:rPr>
        <w:t xml:space="preserve"> ji Zhotovitel na sv</w:t>
      </w:r>
      <w:r w:rsidRPr="00410E4B">
        <w:rPr>
          <w:rFonts w:ascii="Book Antiqua" w:hAnsi="Book Antiqua" w:cs="Book Antiqua"/>
          <w:lang w:eastAsia="cs-CZ"/>
        </w:rPr>
        <w:t>é</w:t>
      </w:r>
      <w:r w:rsidRPr="00410E4B">
        <w:rPr>
          <w:rFonts w:ascii="Book Antiqua" w:hAnsi="Book Antiqua" w:cs="Segoe UI"/>
          <w:lang w:eastAsia="cs-CZ"/>
        </w:rPr>
        <w:t xml:space="preserve"> n</w:t>
      </w:r>
      <w:r w:rsidRPr="00410E4B">
        <w:rPr>
          <w:rFonts w:ascii="Book Antiqua" w:hAnsi="Book Antiqua" w:cs="Book Antiqua"/>
          <w:lang w:eastAsia="cs-CZ"/>
        </w:rPr>
        <w:t>á</w:t>
      </w:r>
      <w:r w:rsidRPr="00410E4B">
        <w:rPr>
          <w:rFonts w:ascii="Book Antiqua" w:hAnsi="Book Antiqua" w:cs="Segoe UI"/>
          <w:lang w:eastAsia="cs-CZ"/>
        </w:rPr>
        <w:t>klady.</w:t>
      </w:r>
    </w:p>
    <w:p w14:paraId="38962100" w14:textId="18DE5DF0" w:rsidR="00DA72D5" w:rsidRPr="00410E4B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410E4B">
        <w:rPr>
          <w:rFonts w:ascii="Book Antiqua" w:hAnsi="Book Antiqua" w:cs="Segoe UI"/>
          <w:lang w:eastAsia="cs-CZ"/>
        </w:rPr>
        <w:t xml:space="preserve">V případě </w:t>
      </w:r>
      <w:r w:rsidR="00E2653D" w:rsidRPr="00410E4B">
        <w:rPr>
          <w:rFonts w:ascii="Book Antiqua" w:hAnsi="Book Antiqua" w:cs="Segoe UI"/>
          <w:lang w:eastAsia="cs-CZ"/>
        </w:rPr>
        <w:t xml:space="preserve">realizace </w:t>
      </w:r>
      <w:r w:rsidR="00D52486" w:rsidRPr="00410E4B">
        <w:rPr>
          <w:rFonts w:ascii="Book Antiqua" w:hAnsi="Book Antiqua" w:cs="Segoe UI"/>
          <w:lang w:eastAsia="cs-CZ"/>
        </w:rPr>
        <w:t>Variace podle čl. 10 Smluvních podmínek</w:t>
      </w:r>
      <w:r w:rsidR="00F72DDC" w:rsidRPr="00410E4B">
        <w:rPr>
          <w:rFonts w:ascii="Book Antiqua" w:hAnsi="Book Antiqua" w:cs="Segoe UI"/>
          <w:lang w:eastAsia="cs-CZ"/>
        </w:rPr>
        <w:t xml:space="preserve"> </w:t>
      </w:r>
      <w:r w:rsidRPr="00410E4B">
        <w:rPr>
          <w:rFonts w:ascii="Book Antiqua" w:hAnsi="Book Antiqua" w:cs="Segoe UI"/>
          <w:lang w:eastAsia="cs-CZ"/>
        </w:rPr>
        <w:t xml:space="preserve">je Zhotovitel </w:t>
      </w:r>
      <w:r w:rsidR="001D0853" w:rsidRPr="00410E4B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410E4B">
        <w:rPr>
          <w:rFonts w:ascii="Book Antiqua" w:hAnsi="Book Antiqua" w:cs="Segoe UI"/>
          <w:lang w:eastAsia="cs-CZ"/>
        </w:rPr>
        <w:t>změnové</w:t>
      </w:r>
      <w:r w:rsidR="001D0853" w:rsidRPr="00410E4B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Zhotovitel je povinen do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14 kalend</w:t>
      </w:r>
      <w:r w:rsidRPr="00BB10A0">
        <w:rPr>
          <w:rFonts w:ascii="Book Antiqua" w:hAnsi="Book Antiqua" w:cs="Book Antiqua"/>
          <w:lang w:eastAsia="cs-CZ"/>
        </w:rPr>
        <w:t>ář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dn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od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nabyt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úč</w:t>
      </w:r>
      <w:r w:rsidRPr="00BB10A0">
        <w:rPr>
          <w:rFonts w:ascii="Book Antiqua" w:hAnsi="Book Antiqua" w:cs="Segoe UI"/>
          <w:lang w:eastAsia="cs-CZ"/>
        </w:rPr>
        <w:t xml:space="preserve">innosti </w:t>
      </w:r>
      <w:r w:rsidR="00925D64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Objednateli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Koordin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torovi BOZP 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sd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lit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daje, kter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jsou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tem ozn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men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zah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jen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minim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ln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 rozsahu 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 xml:space="preserve">lohy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 4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na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zen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vl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 xml:space="preserve">dy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591/2006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Sb., 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bližších minimálních požadavcích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bezpe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ochranu zdrav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staveni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zejm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na odstavc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.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4, 5, 9, 10 a 11. </w:t>
      </w:r>
    </w:p>
    <w:p w14:paraId="38E937AF" w14:textId="14FD167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nu </w:t>
      </w:r>
      <w:r w:rsidR="009803AD" w:rsidRPr="00BB10A0">
        <w:rPr>
          <w:rFonts w:ascii="Book Antiqua" w:hAnsi="Book Antiqua" w:cs="Segoe UI"/>
          <w:lang w:eastAsia="cs-CZ"/>
        </w:rPr>
        <w:t>S</w:t>
      </w:r>
      <w:r w:rsidRPr="00BB10A0">
        <w:rPr>
          <w:rFonts w:ascii="Book Antiqua" w:hAnsi="Book Antiqua" w:cs="Segoe UI"/>
          <w:lang w:eastAsia="cs-CZ"/>
        </w:rPr>
        <w:t>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660A1634" w14:textId="1B80F4FB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pokl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dky hutn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asfaltov</w:t>
      </w:r>
      <w:r w:rsidRPr="00BB10A0">
        <w:rPr>
          <w:rFonts w:ascii="Book Antiqua" w:hAnsi="Book Antiqua" w:cs="Book Antiqua"/>
          <w:color w:val="000000"/>
          <w:lang w:eastAsia="cs-CZ"/>
        </w:rPr>
        <w:t>ý</w:t>
      </w:r>
      <w:r w:rsidRPr="00BB10A0">
        <w:rPr>
          <w:rFonts w:ascii="Book Antiqua" w:hAnsi="Book Antiqua" w:cs="Segoe UI"/>
          <w:color w:val="000000"/>
          <w:lang w:eastAsia="cs-CZ"/>
        </w:rPr>
        <w:t>ch sm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s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2C02BCBB" w14:textId="5CB79CE3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lastRenderedPageBreak/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000F24BC" w14:textId="25134CEA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 w:rsidR="006C204D" w:rsidRPr="00BB10A0">
        <w:rPr>
          <w:rFonts w:ascii="Book Antiqua" w:hAnsi="Book Antiqua" w:cs="Segoe UI"/>
          <w:lang w:eastAsia="cs-CZ"/>
        </w:rPr>
        <w:t>Zástupcem objednatele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000E8C2" w14:textId="2C4477A0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 w:rsidR="00AD1FEA" w:rsidRPr="00BB10A0"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</w:t>
      </w:r>
      <w:r w:rsidR="00D97457" w:rsidRPr="00BB10A0">
        <w:rPr>
          <w:rFonts w:ascii="Book Antiqua" w:hAnsi="Book Antiqua" w:cs="Segoe UI"/>
          <w:color w:val="000000"/>
          <w:lang w:eastAsia="cs-CZ"/>
        </w:rPr>
        <w:t>rý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se bud</w:t>
      </w:r>
      <w:r w:rsidR="00D97457" w:rsidRPr="00BB10A0">
        <w:rPr>
          <w:rFonts w:ascii="Book Antiqua" w:hAnsi="Book Antiqua" w:cs="Segoe UI"/>
          <w:color w:val="000000"/>
          <w:lang w:eastAsia="cs-CZ"/>
        </w:rPr>
        <w:t>e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</w:t>
      </w:r>
      <w:r w:rsidR="00483259" w:rsidRPr="00BB10A0">
        <w:rPr>
          <w:rFonts w:ascii="Book Antiqua" w:hAnsi="Book Antiqua" w:cs="Segoe UI"/>
          <w:color w:val="000000"/>
          <w:lang w:eastAsia="cs-CZ"/>
        </w:rPr>
        <w:t>ho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bezpečnost a ochranu zdraví po dobu jejich pobytu na Staveništi. </w:t>
      </w:r>
    </w:p>
    <w:p w14:paraId="1DEE379E" w14:textId="44A4B406" w:rsidR="00DA72D5" w:rsidRPr="00BB10A0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l. 1</w:t>
      </w:r>
      <w:r w:rsidR="003212CE" w:rsidRPr="00BB10A0">
        <w:rPr>
          <w:rFonts w:ascii="Book Antiqua" w:hAnsi="Book Antiqua" w:cs="Segoe UI"/>
          <w:lang w:eastAsia="cs-CZ"/>
        </w:rPr>
        <w:t>1</w:t>
      </w:r>
      <w:r w:rsidRPr="00BB10A0">
        <w:rPr>
          <w:rFonts w:ascii="Book Antiqua" w:hAnsi="Book Antiqua" w:cs="Segoe UI"/>
          <w:lang w:eastAsia="cs-CZ"/>
        </w:rPr>
        <w:t>.3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6D8610B" w14:textId="06B41A65" w:rsidR="00DA72D5" w:rsidRPr="00BB10A0" w:rsidRDefault="007A590F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1B4EA746" w14:textId="6745C225" w:rsidR="00452345" w:rsidRPr="00BB10A0" w:rsidRDefault="0045234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</w:t>
      </w:r>
      <w:r w:rsidR="00434813" w:rsidRPr="00BB10A0">
        <w:rPr>
          <w:rFonts w:ascii="Book Antiqua" w:hAnsi="Book Antiqua" w:cs="Segoe UI"/>
          <w:color w:val="000000"/>
          <w:lang w:eastAsia="cs-CZ"/>
        </w:rPr>
        <w:t xml:space="preserve">ze strany Zhotovitele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předán nejpozději do </w:t>
      </w:r>
      <w:proofErr w:type="gramStart"/>
      <w:r w:rsidR="00544B49" w:rsidRPr="00BB10A0">
        <w:rPr>
          <w:rFonts w:ascii="Book Antiqua" w:hAnsi="Book Antiqua" w:cs="Segoe UI"/>
          <w:color w:val="000000"/>
          <w:lang w:eastAsia="cs-CZ"/>
        </w:rPr>
        <w:t>6-ti</w:t>
      </w:r>
      <w:proofErr w:type="gramEnd"/>
      <w:r w:rsidR="00544B49"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 w:rsidRPr="00BB10A0">
        <w:rPr>
          <w:rFonts w:ascii="Book Antiqua" w:hAnsi="Book Antiqua" w:cs="Segoe UI"/>
          <w:color w:val="000000"/>
          <w:lang w:eastAsia="cs-CZ"/>
        </w:rPr>
        <w:t xml:space="preserve">měsíců od </w:t>
      </w:r>
      <w:r w:rsidR="003B30C3" w:rsidRPr="00BB10A0">
        <w:rPr>
          <w:rFonts w:ascii="Book Antiqua" w:hAnsi="Book Antiqua" w:cs="Segoe UI"/>
          <w:color w:val="000000"/>
          <w:lang w:eastAsia="cs-CZ"/>
        </w:rPr>
        <w:t>vydání Potvrzení o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převzetí díla</w:t>
      </w:r>
      <w:r w:rsidR="00B370D1" w:rsidRPr="00BB10A0">
        <w:rPr>
          <w:rFonts w:ascii="Book Antiqua" w:hAnsi="Book Antiqua" w:cs="Segoe UI"/>
          <w:color w:val="000000"/>
          <w:lang w:eastAsia="cs-CZ"/>
        </w:rPr>
        <w:t xml:space="preserve"> ve smyslu Pod-čl. 8.2 OP/ZP</w:t>
      </w:r>
      <w:r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323ED5B6" w14:textId="78927EB0" w:rsidR="00480156" w:rsidRPr="00BB10A0" w:rsidRDefault="0048015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</w:t>
      </w:r>
      <w:r w:rsidR="00252FA9" w:rsidRPr="00BB10A0">
        <w:rPr>
          <w:rFonts w:ascii="Book Antiqua" w:hAnsi="Book Antiqua" w:cs="Segoe UI"/>
          <w:color w:val="000000"/>
          <w:lang w:eastAsia="cs-CZ"/>
        </w:rPr>
        <w:t xml:space="preserve">v rámci Doby pro dokončení musí </w:t>
      </w:r>
      <w:r w:rsidR="008347EA" w:rsidRPr="00BB10A0">
        <w:rPr>
          <w:rFonts w:ascii="Book Antiqua" w:hAnsi="Book Antiqua" w:cs="Segoe UI"/>
          <w:color w:val="000000"/>
          <w:lang w:eastAsia="cs-CZ"/>
        </w:rPr>
        <w:t>předat Objednateli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</w:t>
      </w:r>
      <w:r w:rsidR="00F0681B" w:rsidRPr="00BB10A0">
        <w:rPr>
          <w:rFonts w:ascii="Book Antiqua" w:hAnsi="Book Antiqua" w:cs="Segoe UI"/>
          <w:color w:val="000000"/>
          <w:lang w:eastAsia="cs-CZ"/>
        </w:rPr>
        <w:t>.</w:t>
      </w:r>
    </w:p>
    <w:p w14:paraId="266D859D" w14:textId="77777777" w:rsidR="00AB2967" w:rsidRPr="004E0630" w:rsidRDefault="00AB2967" w:rsidP="00BB10A0">
      <w:pPr>
        <w:spacing w:after="0" w:line="240" w:lineRule="auto"/>
        <w:ind w:left="709" w:hanging="567"/>
        <w:textAlignment w:val="baseline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5D91543" w14:textId="77777777" w:rsidR="00784B3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 w:rsidR="0040295B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3</w:t>
      </w:r>
    </w:p>
    <w:p w14:paraId="079DF6EA" w14:textId="14116ACF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52161BE4" w14:textId="77777777" w:rsidR="0040295B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to </w:t>
      </w:r>
      <w:r>
        <w:rPr>
          <w:rStyle w:val="normaltextrun"/>
          <w:rFonts w:ascii="Book Antiqua" w:hAnsi="Book Antiqua" w:cs="Book Antiqua"/>
        </w:rPr>
        <w:t>čá</w:t>
      </w:r>
      <w:r>
        <w:rPr>
          <w:rStyle w:val="normaltextrun"/>
          <w:rFonts w:ascii="Book Antiqua" w:hAnsi="Book Antiqua" w:cs="Segoe UI"/>
        </w:rPr>
        <w:t>sti jsou uvedeny po</w:t>
      </w:r>
      <w:r>
        <w:rPr>
          <w:rStyle w:val="normaltextrun"/>
          <w:rFonts w:ascii="Book Antiqua" w:hAnsi="Book Antiqua" w:cs="Book Antiqua"/>
        </w:rPr>
        <w:t>ž</w:t>
      </w:r>
      <w:r>
        <w:rPr>
          <w:rStyle w:val="normaltextrun"/>
          <w:rFonts w:ascii="Book Antiqua" w:hAnsi="Book Antiqua" w:cs="Segoe UI"/>
        </w:rPr>
        <w:t>adavky Objednatele na Spole</w:t>
      </w:r>
      <w:r>
        <w:rPr>
          <w:rStyle w:val="normaltextrun"/>
          <w:rFonts w:ascii="Book Antiqua" w:hAnsi="Book Antiqua" w:cs="Book Antiqua"/>
        </w:rPr>
        <w:t>č</w:t>
      </w:r>
      <w:r>
        <w:rPr>
          <w:rStyle w:val="normaltextrun"/>
          <w:rFonts w:ascii="Book Antiqua" w:hAnsi="Book Antiqua" w:cs="Segoe UI"/>
        </w:rPr>
        <w:t>n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datov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prost</w:t>
      </w:r>
      <w:r>
        <w:rPr>
          <w:rStyle w:val="normaltextrun"/>
          <w:rFonts w:ascii="Book Antiqua" w:hAnsi="Book Antiqua" w:cs="Book Antiqua"/>
        </w:rPr>
        <w:t>ř</w:t>
      </w:r>
      <w:r>
        <w:rPr>
          <w:rStyle w:val="normaltextrun"/>
          <w:rFonts w:ascii="Book Antiqua" w:hAnsi="Book Antiqua" w:cs="Segoe UI"/>
        </w:rPr>
        <w:t>ed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(d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le jen </w:t>
      </w:r>
      <w:r>
        <w:rPr>
          <w:rStyle w:val="normaltextrun"/>
          <w:rFonts w:ascii="Book Antiqua" w:hAnsi="Book Antiqua" w:cs="Book Antiqua"/>
        </w:rPr>
        <w:t>„</w:t>
      </w:r>
      <w:r>
        <w:rPr>
          <w:rStyle w:val="normaltextrun"/>
          <w:rFonts w:ascii="Book Antiqua" w:hAnsi="Book Antiqua" w:cs="Segoe UI"/>
        </w:rPr>
        <w:t>CDE</w:t>
      </w:r>
      <w:r>
        <w:rPr>
          <w:rStyle w:val="normaltextrun"/>
          <w:rFonts w:ascii="Book Antiqua" w:hAnsi="Book Antiqua" w:cs="Book Antiqua"/>
        </w:rPr>
        <w:t>“</w:t>
      </w:r>
      <w:r>
        <w:rPr>
          <w:rStyle w:val="normaltextrun"/>
          <w:rFonts w:ascii="Book Antiqua" w:hAnsi="Book Antiqua" w:cs="Segoe UI"/>
        </w:rPr>
        <w:t>). Objednatel m</w:t>
      </w:r>
      <w:r>
        <w:rPr>
          <w:rStyle w:val="normaltextrun"/>
          <w:rFonts w:ascii="Book Antiqua" w:hAnsi="Book Antiqua" w:cs="Book Antiqua"/>
        </w:rPr>
        <w:t>á</w:t>
      </w:r>
      <w:r>
        <w:rPr>
          <w:rStyle w:val="normaltextrun"/>
          <w:rFonts w:ascii="Book Antiqua" w:hAnsi="Book Antiqua" w:cs="Segoe UI"/>
        </w:rPr>
        <w:t xml:space="preserve"> vlastn</w:t>
      </w:r>
      <w:r>
        <w:rPr>
          <w:rStyle w:val="normaltextrun"/>
          <w:rFonts w:ascii="Book Antiqua" w:hAnsi="Book Antiqua" w:cs="Book Antiqua"/>
        </w:rPr>
        <w:t>í</w:t>
      </w:r>
      <w:r>
        <w:rPr>
          <w:rStyle w:val="normaltextrun"/>
          <w:rFonts w:ascii="Book Antiqua" w:hAnsi="Book Antiqua" w:cs="Segoe UI"/>
        </w:rPr>
        <w:t xml:space="preserve"> CDE,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této části. </w:t>
      </w:r>
      <w:r w:rsidRPr="00C07A8A">
        <w:rPr>
          <w:rStyle w:val="normaltextrun"/>
          <w:rFonts w:ascii="Book Antiqua" w:hAnsi="Book Antiqua" w:cs="Segoe UI"/>
        </w:rPr>
        <w:t>CDE bude využíváno zejména pro: koordinaci kontrolních dnů, včetně jejich svolávání a ukládání zápisů; fakturaci; ukládání fotodokumentace průběhu stavby a bude zde uložena dokumentace skutečného provedení stavby (DSPS).</w:t>
      </w:r>
      <w:r>
        <w:rPr>
          <w:rStyle w:val="eop"/>
          <w:rFonts w:ascii="Book Antiqua" w:hAnsi="Book Antiqua" w:cs="Segoe UI"/>
        </w:rPr>
        <w:t> </w:t>
      </w:r>
    </w:p>
    <w:p w14:paraId="78638548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API CDE Objednatele je k</w:t>
      </w:r>
      <w:r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dispozici na webov</w:t>
      </w:r>
      <w:r>
        <w:rPr>
          <w:rStyle w:val="normaltextrun"/>
          <w:rFonts w:ascii="Book Antiqua" w:hAnsi="Book Antiqua" w:cs="Book Antiqua"/>
        </w:rPr>
        <w:t>é</w:t>
      </w:r>
      <w:r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DC25B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FE4EF5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pracovn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FE4EF5">
        <w:rPr>
          <w:rStyle w:val="normaltextrun"/>
          <w:rFonts w:ascii="Book Antiqua" w:hAnsi="Book Antiqua" w:cs="Book Antiqua"/>
        </w:rPr>
        <w:t>í</w:t>
      </w:r>
      <w:r w:rsidRPr="00FE4EF5">
        <w:rPr>
          <w:rStyle w:val="normaltextrun"/>
          <w:rFonts w:ascii="Book Antiqua" w:hAnsi="Book Antiqua" w:cs="Segoe UI"/>
        </w:rPr>
        <w:t xml:space="preserve"> nep</w:t>
      </w:r>
      <w:r w:rsidRPr="00FE4EF5">
        <w:rPr>
          <w:rStyle w:val="normaltextrun"/>
          <w:rFonts w:ascii="Book Antiqua" w:hAnsi="Book Antiqua" w:cs="Book Antiqua"/>
        </w:rPr>
        <w:t>ř</w:t>
      </w:r>
      <w:r w:rsidRPr="00FE4EF5">
        <w:rPr>
          <w:rStyle w:val="normaltextrun"/>
          <w:rFonts w:ascii="Book Antiqua" w:hAnsi="Book Antiqua" w:cs="Segoe UI"/>
        </w:rPr>
        <w:t>etr</w:t>
      </w:r>
      <w:r w:rsidRPr="00FE4EF5">
        <w:rPr>
          <w:rStyle w:val="normaltextrun"/>
          <w:rFonts w:ascii="Book Antiqua" w:hAnsi="Book Antiqua" w:cs="Book Antiqua"/>
        </w:rPr>
        <w:t>ž</w:t>
      </w:r>
      <w:r w:rsidRPr="00FE4EF5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FE4EF5">
        <w:rPr>
          <w:rStyle w:val="normaltextrun"/>
        </w:rPr>
        <w:t> </w:t>
      </w:r>
      <w:r w:rsidRPr="00FE4EF5">
        <w:rPr>
          <w:rStyle w:val="normaltextrun"/>
          <w:rFonts w:ascii="Book Antiqua" w:hAnsi="Book Antiqua" w:cs="Segoe UI"/>
        </w:rPr>
        <w:t>p</w:t>
      </w:r>
      <w:r w:rsidRPr="00FE4EF5">
        <w:rPr>
          <w:rStyle w:val="normaltextrun"/>
          <w:rFonts w:ascii="Book Antiqua" w:hAnsi="Book Antiqua" w:cs="Book Antiqua"/>
        </w:rPr>
        <w:t>ří</w:t>
      </w:r>
      <w:r w:rsidRPr="00FE4EF5">
        <w:rPr>
          <w:rStyle w:val="normaltextrun"/>
          <w:rFonts w:ascii="Book Antiqua" w:hAnsi="Book Antiqua" w:cs="Segoe UI"/>
        </w:rPr>
        <w:t>pad</w:t>
      </w:r>
      <w:r w:rsidRPr="00FE4EF5">
        <w:rPr>
          <w:rStyle w:val="normaltextrun"/>
          <w:rFonts w:ascii="Book Antiqua" w:hAnsi="Book Antiqua" w:cs="Book Antiqua"/>
        </w:rPr>
        <w:t>ě</w:t>
      </w:r>
      <w:r w:rsidRPr="00FE4EF5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FE4EF5">
        <w:rPr>
          <w:rStyle w:val="eop"/>
          <w:rFonts w:ascii="Book Antiqua" w:hAnsi="Book Antiqua" w:cs="Segoe UI"/>
        </w:rPr>
        <w:t> </w:t>
      </w:r>
    </w:p>
    <w:p w14:paraId="6928C1FB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FE4EF5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FE4EF5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FE4EF5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funkční požadavky:</w:t>
      </w:r>
      <w:r>
        <w:rPr>
          <w:rStyle w:val="eop"/>
          <w:rFonts w:ascii="Book Antiqua" w:hAnsi="Book Antiqua" w:cs="Segoe UI"/>
        </w:rPr>
        <w:t> </w:t>
      </w:r>
    </w:p>
    <w:p w14:paraId="25A56103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Stažení souborů a složek na úložiště mimo CDE.</w:t>
      </w:r>
      <w:r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Revize souborů </w:t>
      </w:r>
      <w:r w:rsidRPr="00055EA9">
        <w:rPr>
          <w:rStyle w:val="normaltextrun"/>
          <w:rFonts w:ascii="Book Antiqua" w:hAnsi="Book Antiqua" w:cs="Segoe UI"/>
        </w:rPr>
        <w:t>včetně jejich</w:t>
      </w:r>
      <w:r w:rsidRPr="00C07A8A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FE4EF5">
        <w:rPr>
          <w:rStyle w:val="normaltextrun"/>
          <w:rFonts w:ascii="Book Antiqua" w:hAnsi="Book Antiqua" w:cs="Segoe UI"/>
        </w:rPr>
        <w:t>.</w:t>
      </w:r>
      <w:r w:rsidRPr="00FE4EF5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Integrované prohlížení souborů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p</w:t>
      </w:r>
      <w:r w:rsidRPr="00784B32">
        <w:rPr>
          <w:rStyle w:val="normaltextrun"/>
          <w:rFonts w:ascii="Book Antiqua" w:hAnsi="Book Antiqua" w:cs="Segoe UI"/>
        </w:rPr>
        <w:t>ří</w:t>
      </w:r>
      <w:r w:rsidRPr="00C07A8A">
        <w:rPr>
          <w:rStyle w:val="normaltextrun"/>
          <w:rFonts w:ascii="Book Antiqua" w:hAnsi="Book Antiqua" w:cs="Segoe UI"/>
        </w:rPr>
        <w:t>ponami (.</w:t>
      </w:r>
      <w:proofErr w:type="spellStart"/>
      <w:r w:rsidRPr="00784B32">
        <w:rPr>
          <w:rStyle w:val="normaltextrun"/>
        </w:rPr>
        <w:t>pdf</w:t>
      </w:r>
      <w:proofErr w:type="spellEnd"/>
      <w:r w:rsidRPr="00C07A8A">
        <w:rPr>
          <w:rStyle w:val="normaltextrun"/>
          <w:rFonts w:ascii="Book Antiqua" w:hAnsi="Book Antiqua" w:cs="Segoe UI"/>
        </w:rPr>
        <w:t>, .</w:t>
      </w:r>
      <w:proofErr w:type="spellStart"/>
      <w:r w:rsidRPr="00784B32">
        <w:rPr>
          <w:rStyle w:val="normaltextrun"/>
        </w:rPr>
        <w:t>txt</w:t>
      </w:r>
      <w:proofErr w:type="spellEnd"/>
      <w:r w:rsidRPr="00C07A8A"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5B1C50F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Práce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 bez ohledu na jejich form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t nebo příponu.</w:t>
      </w:r>
      <w:r w:rsidRPr="00784B32">
        <w:rPr>
          <w:rStyle w:val="normaltextrun"/>
        </w:rPr>
        <w:t> </w:t>
      </w:r>
    </w:p>
    <w:p w14:paraId="685BE31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 w:rsidRPr="00C07A8A">
        <w:rPr>
          <w:rStyle w:val="normaltextrun"/>
          <w:rFonts w:ascii="Book Antiqua" w:hAnsi="Book Antiqua" w:cs="Segoe UI"/>
        </w:rPr>
        <w:t>mci syst</w:t>
      </w:r>
      <w:r w:rsidRPr="00784B32">
        <w:rPr>
          <w:rStyle w:val="normaltextrun"/>
          <w:rFonts w:ascii="Book Antiqua" w:hAnsi="Book Antiqua" w:cs="Segoe UI"/>
        </w:rPr>
        <w:t>é</w:t>
      </w:r>
      <w:r w:rsidRPr="00C07A8A">
        <w:rPr>
          <w:rStyle w:val="normaltextrun"/>
          <w:rFonts w:ascii="Book Antiqua" w:hAnsi="Book Antiqua" w:cs="Segoe UI"/>
        </w:rPr>
        <w:t>mu.</w:t>
      </w:r>
      <w:r w:rsidRPr="00784B32">
        <w:rPr>
          <w:rStyle w:val="normaltextrun"/>
        </w:rPr>
        <w:t> </w:t>
      </w:r>
    </w:p>
    <w:p w14:paraId="282483E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Tvorba vlastních pracovních postupů souvisejících s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dokumenty.</w:t>
      </w:r>
      <w:r w:rsidRPr="00784B32">
        <w:rPr>
          <w:rStyle w:val="normaltextrun"/>
        </w:rPr>
        <w:t> </w:t>
      </w:r>
    </w:p>
    <w:p w14:paraId="1BE55A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Notifikace na dokumenty.</w:t>
      </w:r>
      <w:r w:rsidRPr="00784B32">
        <w:rPr>
          <w:rStyle w:val="normaltextrun"/>
        </w:rPr>
        <w:t> </w:t>
      </w:r>
    </w:p>
    <w:p w14:paraId="48C297EB" w14:textId="491D8B56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 w:rsidRPr="00C07A8A">
        <w:rPr>
          <w:rStyle w:val="normaltextrun"/>
          <w:rFonts w:ascii="Book Antiqua" w:hAnsi="Book Antiqua" w:cs="Segoe UI"/>
        </w:rPr>
        <w:t>Vyhledávání v</w:t>
      </w:r>
      <w:r w:rsidRPr="00784B32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datech, včetně full-textového vyhledávání</w:t>
      </w:r>
      <w:r w:rsidRPr="00FE4EF5">
        <w:rPr>
          <w:rStyle w:val="normaltextrun"/>
          <w:rFonts w:ascii="Book Antiqua" w:hAnsi="Book Antiqua" w:cs="Segoe UI"/>
        </w:rPr>
        <w:t>.</w:t>
      </w:r>
      <w:r w:rsidRPr="00784B32">
        <w:rPr>
          <w:rStyle w:val="normaltextrun"/>
        </w:rPr>
        <w:t> </w:t>
      </w:r>
    </w:p>
    <w:p w14:paraId="6C4AE517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Filtrování, vhodná zobrazení dat v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r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mci aplikace filtru.</w:t>
      </w:r>
      <w:r w:rsidRPr="00784B32">
        <w:rPr>
          <w:rStyle w:val="normaltextrun"/>
        </w:rPr>
        <w:t> </w:t>
      </w:r>
    </w:p>
    <w:p w14:paraId="10439194" w14:textId="3910BA73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Audity dokumentů</w:t>
      </w:r>
      <w:r w:rsidRPr="00C07A8A">
        <w:rPr>
          <w:rStyle w:val="normaltextrun"/>
          <w:rFonts w:ascii="Book Antiqua" w:hAnsi="Book Antiqua" w:cs="Segoe UI"/>
        </w:rPr>
        <w:t> (např. formou auditu </w:t>
      </w:r>
      <w:r w:rsidRPr="00784B32">
        <w:rPr>
          <w:rStyle w:val="normaltextrun"/>
        </w:rPr>
        <w:t>logů</w:t>
      </w:r>
      <w:r w:rsidRPr="00C07A8A">
        <w:rPr>
          <w:rStyle w:val="normaltextrun"/>
          <w:rFonts w:ascii="Book Antiqua" w:hAnsi="Book Antiqua" w:cs="Segoe UI"/>
        </w:rPr>
        <w:t> a dohodnutých procesů.</w:t>
      </w:r>
      <w:r w:rsidRPr="00784B32">
        <w:rPr>
          <w:rStyle w:val="normaltextrun"/>
        </w:rPr>
        <w:t> </w:t>
      </w:r>
    </w:p>
    <w:p w14:paraId="0B3495B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Správa uživatelských rolí a oprávnění.</w:t>
      </w:r>
      <w:r w:rsidRPr="00784B32">
        <w:rPr>
          <w:rStyle w:val="normaltextrun"/>
        </w:rPr>
        <w:t> </w:t>
      </w:r>
    </w:p>
    <w:p w14:paraId="7B612542" w14:textId="32184DD8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>
        <w:rPr>
          <w:rStyle w:val="normaltextrun"/>
          <w:rFonts w:ascii="Book Antiqua" w:hAnsi="Book Antiqua" w:cs="Segoe UI"/>
        </w:rPr>
        <w:t>postupů – workflow</w:t>
      </w:r>
      <w:r>
        <w:rPr>
          <w:rStyle w:val="normaltextrun"/>
          <w:rFonts w:ascii="Book Antiqua" w:hAnsi="Book Antiqua" w:cs="Segoe UI"/>
        </w:rPr>
        <w:t>).</w:t>
      </w:r>
      <w:r w:rsidRPr="00784B32">
        <w:rPr>
          <w:rStyle w:val="normaltextrun"/>
        </w:rPr>
        <w:t> </w:t>
      </w:r>
    </w:p>
    <w:p w14:paraId="0C3DC72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Nastavení oprávnění dle požadavků Objednatele.</w:t>
      </w:r>
      <w:r w:rsidRPr="00784B32">
        <w:rPr>
          <w:rStyle w:val="normaltextrun"/>
        </w:rPr>
        <w:t> </w:t>
      </w:r>
    </w:p>
    <w:p w14:paraId="390E621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784B32">
        <w:rPr>
          <w:rStyle w:val="normaltextrun"/>
        </w:rPr>
        <w:t> </w:t>
      </w:r>
      <w:r>
        <w:rPr>
          <w:rStyle w:val="normaltextrun"/>
          <w:rFonts w:ascii="Book Antiqua" w:hAnsi="Book Antiqua" w:cs="Segoe UI"/>
        </w:rPr>
        <w:t>vyhrazen</w:t>
      </w:r>
      <w:r w:rsidRPr="00784B32">
        <w:rPr>
          <w:rStyle w:val="normaltextrun"/>
          <w:rFonts w:ascii="Book Antiqua" w:hAnsi="Book Antiqua" w:cs="Segoe UI"/>
        </w:rPr>
        <w:t>ý</w:t>
      </w:r>
      <w:r>
        <w:rPr>
          <w:rStyle w:val="normaltextrun"/>
          <w:rFonts w:ascii="Book Antiqua" w:hAnsi="Book Antiqua" w:cs="Segoe UI"/>
        </w:rPr>
        <w:t>m slo</w:t>
      </w:r>
      <w:r w:rsidRPr="00784B32">
        <w:rPr>
          <w:rStyle w:val="normaltextrun"/>
          <w:rFonts w:ascii="Book Antiqua" w:hAnsi="Book Antiqua" w:cs="Segoe UI"/>
        </w:rPr>
        <w:t>ž</w:t>
      </w:r>
      <w:r>
        <w:rPr>
          <w:rStyle w:val="normaltextrun"/>
          <w:rFonts w:ascii="Book Antiqua" w:hAnsi="Book Antiqua" w:cs="Segoe UI"/>
        </w:rPr>
        <w:t>k</w:t>
      </w:r>
      <w:r w:rsidRPr="00784B32">
        <w:rPr>
          <w:rStyle w:val="normaltextrun"/>
          <w:rFonts w:ascii="Book Antiqua" w:hAnsi="Book Antiqua" w:cs="Segoe UI"/>
        </w:rPr>
        <w:t>á</w:t>
      </w:r>
      <w:r>
        <w:rPr>
          <w:rStyle w:val="normaltextrun"/>
          <w:rFonts w:ascii="Book Antiqua" w:hAnsi="Book Antiqua" w:cs="Segoe UI"/>
        </w:rPr>
        <w:t>m. </w:t>
      </w:r>
      <w:r w:rsidRPr="00784B32">
        <w:rPr>
          <w:rStyle w:val="normaltextrun"/>
        </w:rPr>
        <w:t> </w:t>
      </w:r>
    </w:p>
    <w:p w14:paraId="77D5B8EF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>
        <w:rPr>
          <w:rStyle w:val="eop"/>
          <w:rFonts w:ascii="Book Antiqua" w:hAnsi="Book Antiqua" w:cs="Segoe UI"/>
        </w:rPr>
        <w:t> </w:t>
      </w:r>
    </w:p>
    <w:p w14:paraId="5D24ABF3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CDE musí splňovat následující bezpečnostní požadavky:</w:t>
      </w:r>
      <w:r>
        <w:rPr>
          <w:rStyle w:val="eop"/>
          <w:rFonts w:ascii="Book Antiqua" w:hAnsi="Book Antiqua" w:cs="Segoe UI"/>
        </w:rPr>
        <w:t> </w:t>
      </w:r>
    </w:p>
    <w:p w14:paraId="14604FDA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>
        <w:rPr>
          <w:rStyle w:val="eop"/>
          <w:rFonts w:ascii="Book Antiqua" w:hAnsi="Book Antiqua" w:cs="Segoe UI"/>
        </w:rPr>
        <w:t> </w:t>
      </w:r>
    </w:p>
    <w:p w14:paraId="4DE40C6D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  <w:r w:rsidRPr="00784B32">
        <w:rPr>
          <w:rStyle w:val="normaltextrun"/>
        </w:rPr>
        <w:t> </w:t>
      </w:r>
    </w:p>
    <w:p w14:paraId="40BD8E36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zaznamenává logy řešení pro ochranu před škodlivým kódem, v případě webové aplikace také logy řešení pro ochranu webových aplikací.</w:t>
      </w:r>
      <w:r w:rsidRPr="00784B32">
        <w:rPr>
          <w:rStyle w:val="normaltextrun"/>
        </w:rPr>
        <w:t> </w:t>
      </w:r>
    </w:p>
    <w:p w14:paraId="43057493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784B32">
        <w:rPr>
          <w:rStyle w:val="normaltextrun"/>
        </w:rPr>
        <w:t> </w:t>
      </w:r>
    </w:p>
    <w:p w14:paraId="435605C4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je osoba, která má sídlo v České republice a která je Zhotovitelem Cloud </w:t>
      </w:r>
      <w:proofErr w:type="spellStart"/>
      <w:r w:rsidRPr="00784B32">
        <w:rPr>
          <w:rStyle w:val="normaltextrun"/>
        </w:rPr>
        <w:t>Computingu</w:t>
      </w:r>
      <w:proofErr w:type="spellEnd"/>
      <w:r>
        <w:rPr>
          <w:rStyle w:val="normaltextrun"/>
          <w:rFonts w:ascii="Book Antiqua" w:hAnsi="Book Antiqua" w:cs="Segoe UI"/>
        </w:rPr>
        <w:t> na základě plné moci zmocněná jej zastupovat.</w:t>
      </w:r>
      <w:r w:rsidRPr="00784B32">
        <w:rPr>
          <w:rStyle w:val="normaltextrun"/>
        </w:rPr>
        <w:t> </w:t>
      </w:r>
    </w:p>
    <w:p w14:paraId="56280C4A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784B32">
        <w:rPr>
          <w:rStyle w:val="normaltextrun"/>
        </w:rPr>
        <w:t> </w:t>
      </w:r>
    </w:p>
    <w:p w14:paraId="596C55C9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řízení kontinuity činností v souvislosti s poskytovanou službou.</w:t>
      </w:r>
      <w:r w:rsidRPr="00784B32">
        <w:rPr>
          <w:rStyle w:val="normaltextrun"/>
        </w:rPr>
        <w:t> </w:t>
      </w:r>
    </w:p>
    <w:p w14:paraId="2C23F73B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784B32">
        <w:rPr>
          <w:rStyle w:val="normaltextrun"/>
        </w:rPr>
        <w:t> </w:t>
      </w:r>
    </w:p>
    <w:p w14:paraId="7AD06BE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784B32">
        <w:rPr>
          <w:rStyle w:val="normaltextrun"/>
        </w:rPr>
        <w:t> </w:t>
      </w:r>
    </w:p>
    <w:p w14:paraId="28C82BC0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Objednatel služby požaduje, aby Zhotovitel služby informoval o bezpečnostních událostech, které mohou mít vliv na integrity, důvěryhodnost a dostupnost uchovávaných dat a informací. </w:t>
      </w:r>
      <w:r w:rsidRPr="00784B32">
        <w:rPr>
          <w:rStyle w:val="normaltextrun"/>
        </w:rPr>
        <w:t> </w:t>
      </w:r>
    </w:p>
    <w:p w14:paraId="22432C75" w14:textId="77777777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784B32">
        <w:rPr>
          <w:rStyle w:val="normaltextrun"/>
        </w:rPr>
        <w:t> </w:t>
      </w:r>
    </w:p>
    <w:p w14:paraId="060D57D4" w14:textId="4CE3AA0A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nasazením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vhodné </w:t>
      </w:r>
      <w:proofErr w:type="spellStart"/>
      <w:r w:rsidRPr="00784B32">
        <w:rPr>
          <w:rStyle w:val="normaltextrun"/>
        </w:rPr>
        <w:t>webaplikační</w:t>
      </w:r>
      <w:proofErr w:type="spellEnd"/>
      <w:r>
        <w:rPr>
          <w:rStyle w:val="normaltextrun"/>
          <w:rFonts w:ascii="Book Antiqua" w:hAnsi="Book Antiqua" w:cs="Segoe UI"/>
        </w:rPr>
        <w:t> ochrany</w:t>
      </w:r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(např. </w:t>
      </w:r>
      <w:proofErr w:type="spellStart"/>
      <w:r w:rsidRPr="00784B32">
        <w:rPr>
          <w:rStyle w:val="normaltextrun"/>
        </w:rPr>
        <w:t>webaplikační</w:t>
      </w:r>
      <w:proofErr w:type="spellEnd"/>
      <w:r w:rsidR="00191589">
        <w:rPr>
          <w:rStyle w:val="normaltextrun"/>
          <w:rFonts w:ascii="Book Antiqua" w:hAnsi="Book Antiqua" w:cs="Segoe UI"/>
        </w:rPr>
        <w:t xml:space="preserve"> </w:t>
      </w:r>
      <w:r>
        <w:rPr>
          <w:rStyle w:val="normaltextrun"/>
          <w:rFonts w:ascii="Book Antiqua" w:hAnsi="Book Antiqua" w:cs="Segoe UI"/>
        </w:rPr>
        <w:t>firewall). </w:t>
      </w:r>
      <w:r w:rsidRPr="00784B32">
        <w:rPr>
          <w:rStyle w:val="normaltextrun"/>
        </w:rPr>
        <w:t> </w:t>
      </w:r>
    </w:p>
    <w:p w14:paraId="48EF12E4" w14:textId="684DC62E" w:rsidR="00C07A8A" w:rsidRPr="00784B3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</w:rPr>
      </w:pPr>
      <w:r>
        <w:rPr>
          <w:rStyle w:val="normaltextrun"/>
          <w:rFonts w:ascii="Book Antiqua" w:hAnsi="Book Antiqua" w:cs="Segoe UI"/>
        </w:rPr>
        <w:t>Řešení jako celek (všechny </w:t>
      </w:r>
      <w:r w:rsidR="004806E6" w:rsidRPr="00784B32">
        <w:rPr>
          <w:rStyle w:val="normaltextrun"/>
        </w:rPr>
        <w:t>komponenty – OS</w:t>
      </w:r>
      <w:r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784B32">
        <w:rPr>
          <w:rStyle w:val="normaltextrun"/>
        </w:rPr>
        <w:t> </w:t>
      </w:r>
    </w:p>
    <w:p w14:paraId="16B49B7C" w14:textId="77777777" w:rsidR="00C07A8A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>
        <w:rPr>
          <w:rStyle w:val="eop"/>
          <w:rFonts w:ascii="Book Antiqua" w:hAnsi="Book Antiqua" w:cs="Segoe UI"/>
        </w:rPr>
        <w:t> </w:t>
      </w:r>
    </w:p>
    <w:p w14:paraId="29BD91AE" w14:textId="2F10EF65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>
        <w:rPr>
          <w:rStyle w:val="eop"/>
          <w:rFonts w:ascii="Book Antiqua" w:hAnsi="Book Antiqua" w:cs="Segoe UI"/>
        </w:rPr>
        <w:t> </w:t>
      </w:r>
    </w:p>
    <w:p w14:paraId="37BCC258" w14:textId="5F787CD6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88A8B70" w14:textId="77777777" w:rsidR="00C07A8A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>
        <w:rPr>
          <w:rStyle w:val="normaltextrun"/>
          <w:rFonts w:ascii="Book Antiqua" w:hAnsi="Book Antiqua" w:cs="Segoe UI"/>
        </w:rPr>
        <w:lastRenderedPageBreak/>
        <w:t>Další požadavky</w:t>
      </w:r>
      <w:r>
        <w:rPr>
          <w:rStyle w:val="eop"/>
          <w:rFonts w:ascii="Book Antiqua" w:hAnsi="Book Antiqua" w:cs="Segoe UI"/>
        </w:rPr>
        <w:t> </w:t>
      </w:r>
    </w:p>
    <w:p w14:paraId="26142F9D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</w:t>
      </w:r>
      <w:r w:rsidRPr="00C07A8A">
        <w:rPr>
          <w:rStyle w:val="normaltextrun"/>
          <w:rFonts w:ascii="Book Antiqua" w:hAnsi="Book Antiqua" w:cs="Segoe UI"/>
        </w:rPr>
        <w:t>v</w:t>
      </w:r>
      <w:r w:rsidRPr="00C07A8A">
        <w:rPr>
          <w:rStyle w:val="normaltextrun"/>
        </w:rPr>
        <w:t> </w:t>
      </w:r>
      <w:r w:rsidRPr="00C07A8A">
        <w:rPr>
          <w:rStyle w:val="normaltextrun"/>
          <w:rFonts w:ascii="Book Antiqua" w:hAnsi="Book Antiqua" w:cs="Segoe UI"/>
        </w:rPr>
        <w:t>elektronick</w:t>
      </w:r>
      <w:r w:rsidRPr="00C07A8A">
        <w:rPr>
          <w:rStyle w:val="normaltextrun"/>
          <w:rFonts w:ascii="Book Antiqua" w:hAnsi="Book Antiqua" w:cs="Book Antiqua"/>
        </w:rPr>
        <w:t>é</w:t>
      </w:r>
      <w:r w:rsidRPr="00C07A8A">
        <w:rPr>
          <w:rStyle w:val="normaltextrun"/>
          <w:rFonts w:ascii="Book Antiqua" w:hAnsi="Book Antiqua" w:cs="Segoe UI"/>
        </w:rPr>
        <w:t xml:space="preserve"> podob</w:t>
      </w:r>
      <w:r w:rsidRPr="00C07A8A">
        <w:rPr>
          <w:rStyle w:val="normaltextrun"/>
          <w:rFonts w:ascii="Book Antiqua" w:hAnsi="Book Antiqua" w:cs="Book Antiqua"/>
        </w:rPr>
        <w:t>ě</w:t>
      </w:r>
      <w:r w:rsidRPr="00C07A8A">
        <w:rPr>
          <w:rStyle w:val="normaltextrun"/>
          <w:rFonts w:ascii="Book Antiqua" w:hAnsi="Book Antiqua" w:cs="Segoe UI"/>
          <w:u w:val="single"/>
        </w:rPr>
        <w:t> </w:t>
      </w:r>
      <w:r>
        <w:rPr>
          <w:rStyle w:val="normaltextrun"/>
          <w:rFonts w:ascii="Book Antiqua" w:hAnsi="Book Antiqua" w:cs="Segoe UI"/>
        </w:rPr>
        <w:t>tak, aby byly k dispozici Objednateli.</w:t>
      </w:r>
      <w:r>
        <w:rPr>
          <w:rStyle w:val="eop"/>
          <w:rFonts w:ascii="Book Antiqua" w:hAnsi="Book Antiqua" w:cs="Segoe UI"/>
        </w:rPr>
        <w:t> </w:t>
      </w:r>
    </w:p>
    <w:p w14:paraId="6F737166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 </w:t>
      </w:r>
      <w:r>
        <w:rPr>
          <w:rStyle w:val="eop"/>
          <w:rFonts w:ascii="Book Antiqua" w:hAnsi="Book Antiqua" w:cs="Segoe UI"/>
        </w:rPr>
        <w:t> </w:t>
      </w:r>
    </w:p>
    <w:p w14:paraId="3AD24E51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Uživatelské rozhraní systému bude kompletně v českém jazyce.</w:t>
      </w:r>
      <w:r>
        <w:rPr>
          <w:rStyle w:val="eop"/>
          <w:rFonts w:ascii="Book Antiqua" w:hAnsi="Book Antiqua" w:cs="Segoe UI"/>
        </w:rPr>
        <w:t> </w:t>
      </w:r>
    </w:p>
    <w:p w14:paraId="3113416F" w14:textId="77777777" w:rsidR="00C07A8A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Book Antiqua" w:hAnsi="Book Antiqua" w:cs="Segoe UI"/>
        </w:rPr>
        <w:t> </w:t>
      </w:r>
    </w:p>
    <w:p w14:paraId="4AC20827" w14:textId="77777777" w:rsidR="00C07A8A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CDE systém zohledňuje následující právní předpisy: </w:t>
      </w:r>
      <w:r>
        <w:rPr>
          <w:rStyle w:val="eop"/>
          <w:rFonts w:ascii="Book Antiqua" w:hAnsi="Book Antiqua" w:cs="Segoe UI"/>
        </w:rPr>
        <w:t> </w:t>
      </w:r>
    </w:p>
    <w:p w14:paraId="10BFAF4A" w14:textId="5779B442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784B32">
        <w:rPr>
          <w:rStyle w:val="normaltextrun"/>
        </w:rPr>
        <w:t> </w:t>
      </w:r>
    </w:p>
    <w:p w14:paraId="38936B65" w14:textId="15F081D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VMV </w:t>
      </w:r>
      <w:proofErr w:type="spellStart"/>
      <w:r w:rsidRPr="00784B32">
        <w:rPr>
          <w:rStyle w:val="normaltextrun"/>
        </w:rPr>
        <w:t>čá</w:t>
      </w:r>
      <w:proofErr w:type="spellEnd"/>
      <w:r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784B32">
        <w:rPr>
          <w:rStyle w:val="normaltextrun"/>
        </w:rPr>
        <w:t> </w:t>
      </w:r>
    </w:p>
    <w:p w14:paraId="0A8BC73A" w14:textId="5858DF42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784B32">
        <w:rPr>
          <w:rStyle w:val="normaltextrun"/>
        </w:rPr>
        <w:t> </w:t>
      </w:r>
    </w:p>
    <w:p w14:paraId="2F66C520" w14:textId="2F1795E4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784B32">
        <w:rPr>
          <w:rStyle w:val="normaltextrun"/>
        </w:rPr>
        <w:t> </w:t>
      </w:r>
    </w:p>
    <w:p w14:paraId="14A53A4A" w14:textId="010D7D2E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784B32">
        <w:rPr>
          <w:rStyle w:val="normaltextrun"/>
        </w:rPr>
        <w:t> </w:t>
      </w:r>
    </w:p>
    <w:p w14:paraId="21B9DE4F" w14:textId="6512A693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784B32">
        <w:rPr>
          <w:rStyle w:val="normaltextrun"/>
        </w:rPr>
        <w:t> </w:t>
      </w:r>
    </w:p>
    <w:p w14:paraId="729243BA" w14:textId="2225C37C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784B32">
        <w:rPr>
          <w:rStyle w:val="normaltextrun"/>
        </w:rPr>
        <w:t> </w:t>
      </w:r>
    </w:p>
    <w:p w14:paraId="703D3E43" w14:textId="4BB37C59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784B32">
        <w:rPr>
          <w:rStyle w:val="normaltextrun"/>
        </w:rPr>
        <w:t> </w:t>
      </w:r>
    </w:p>
    <w:p w14:paraId="788A8EBE" w14:textId="4AEA8FC8" w:rsidR="00C07A8A" w:rsidRPr="00784B3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784B32">
        <w:rPr>
          <w:rStyle w:val="normaltextrun"/>
        </w:rPr>
        <w:t> </w:t>
      </w:r>
    </w:p>
    <w:p w14:paraId="7692F958" w14:textId="01CB7F81" w:rsidR="00C07A8A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>
        <w:rPr>
          <w:rStyle w:val="eop"/>
          <w:rFonts w:ascii="Book Antiqua" w:hAnsi="Book Antiqua" w:cs="Segoe UI"/>
        </w:rPr>
        <w:t> </w:t>
      </w:r>
    </w:p>
    <w:p w14:paraId="7F749B94" w14:textId="77777777" w:rsidR="00C07A8A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1C19505" w14:textId="77777777" w:rsidR="007D7F36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</w:t>
      </w: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4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653F9097" w14:textId="29FF206C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</w:t>
      </w:r>
      <w:r w:rsidRPr="00DA72D5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 </w:t>
      </w:r>
    </w:p>
    <w:p w14:paraId="2D18FC95" w14:textId="77777777" w:rsidR="00784B3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7D7F36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7D7F36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B90A13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E638FA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E638FA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1B00D6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1B00D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1B00D6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141416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141416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141416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141416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141416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141416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141416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141416">
        <w:rPr>
          <w:rFonts w:ascii="Book Antiqua" w:eastAsia="Arial" w:hAnsi="Book Antiqua" w:cs="Arial"/>
          <w:sz w:val="24"/>
          <w:szCs w:val="24"/>
        </w:rPr>
        <w:t>000 85</w:t>
      </w:r>
      <w:r w:rsidR="007965FA" w:rsidRPr="00141416">
        <w:rPr>
          <w:rFonts w:ascii="Book Antiqua" w:eastAsia="Arial" w:hAnsi="Book Antiqua" w:cs="Arial"/>
          <w:sz w:val="24"/>
          <w:szCs w:val="24"/>
        </w:rPr>
        <w:t> </w:t>
      </w:r>
      <w:r w:rsidR="00D3765D" w:rsidRPr="00141416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141416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141416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141416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373A98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141416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141416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141416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141416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</w:t>
      </w:r>
      <w:proofErr w:type="gramStart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…….</w:t>
      </w:r>
      <w:proofErr w:type="gramEnd"/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. </w:t>
      </w:r>
    </w:p>
    <w:p w14:paraId="0CD40A8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141416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14141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141416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141416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1414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4141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84438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37F7FD50" w:rsidR="00B63A63" w:rsidRPr="00F76EA8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142407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proofErr w:type="gramStart"/>
      <w:r w:rsidR="00C3342B" w:rsidRPr="00C3342B">
        <w:rPr>
          <w:rFonts w:ascii="Book Antiqua" w:hAnsi="Book Antiqua" w:cstheme="minorHAnsi"/>
          <w:b/>
          <w:bCs/>
          <w:sz w:val="24"/>
          <w:szCs w:val="24"/>
        </w:rPr>
        <w:t>LETOHRAD - ŽAMBERK</w:t>
      </w:r>
      <w:proofErr w:type="gramEnd"/>
      <w:r w:rsidR="00C3342B" w:rsidRPr="00C3342B">
        <w:rPr>
          <w:rFonts w:ascii="Book Antiqua" w:hAnsi="Book Antiqua" w:cstheme="minorHAnsi"/>
          <w:b/>
          <w:bCs/>
          <w:sz w:val="24"/>
          <w:szCs w:val="24"/>
        </w:rPr>
        <w:t>, rekonstrukce silnice II/310</w:t>
      </w:r>
      <w:r w:rsidRPr="00F76EA8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F76EA8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45C5B94" w14:textId="77777777" w:rsidR="00AB2967" w:rsidRPr="0084438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84438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5C6ED749" w:rsidR="00AB2967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84438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84438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142407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proofErr w:type="gramStart"/>
      <w:r w:rsidR="00C3342B" w:rsidRPr="00C3342B">
        <w:rPr>
          <w:rFonts w:ascii="Book Antiqua" w:hAnsi="Book Antiqua" w:cstheme="minorHAnsi"/>
          <w:b/>
          <w:bCs/>
          <w:sz w:val="24"/>
          <w:szCs w:val="24"/>
        </w:rPr>
        <w:t>LETOHRAD - ŽAMBERK</w:t>
      </w:r>
      <w:proofErr w:type="gramEnd"/>
      <w:r w:rsidR="00C3342B" w:rsidRPr="00C3342B">
        <w:rPr>
          <w:rFonts w:ascii="Book Antiqua" w:hAnsi="Book Antiqua" w:cstheme="minorHAnsi"/>
          <w:b/>
          <w:bCs/>
          <w:sz w:val="24"/>
          <w:szCs w:val="24"/>
        </w:rPr>
        <w:t>, rekonstrukce silnice II/310</w:t>
      </w:r>
      <w:r w:rsidR="001150EC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3D5671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236</w:t>
      </w:r>
      <w:r w:rsidR="00D50458"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D50458">
        <w:rPr>
          <w:rFonts w:ascii="Book Antiqua" w:eastAsia="Times New Roman" w:hAnsi="Book Antiqua" w:cs="Arial"/>
          <w:sz w:val="24"/>
          <w:szCs w:val="24"/>
          <w:lang w:eastAsia="cs-CZ"/>
        </w:rPr>
        <w:t>283/2021 Sb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.</w:t>
      </w:r>
      <w:r w:rsidR="00167CAB" w:rsidRPr="0084438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84438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84438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84438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84438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1B00D6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784B3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784B32">
        <w:rPr>
          <w:rFonts w:ascii="Book Antiqua" w:hAnsi="Book Antiqua" w:cs="Arial"/>
          <w:lang w:eastAsia="cs-CZ"/>
        </w:rPr>
        <w:t>Předmětem této Dohody je</w:t>
      </w:r>
      <w:r w:rsidRPr="00784B32">
        <w:rPr>
          <w:rFonts w:ascii="Book Antiqua" w:hAnsi="Book Antiqua" w:cs="Arial"/>
          <w:color w:val="FF0000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souhrn podmínek, právních jednání a opatření vedoucích k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zaji</w:t>
      </w:r>
      <w:r w:rsidRPr="00784B32">
        <w:rPr>
          <w:rFonts w:ascii="Book Antiqua" w:hAnsi="Book Antiqua" w:cs="Book Antiqua"/>
          <w:lang w:eastAsia="cs-CZ"/>
        </w:rPr>
        <w:t>š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a bezprobl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mov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mu pr</w:t>
      </w:r>
      <w:r w:rsidRPr="00784B32">
        <w:rPr>
          <w:rFonts w:ascii="Book Antiqua" w:hAnsi="Book Antiqua" w:cs="Book Antiqua"/>
          <w:lang w:eastAsia="cs-CZ"/>
        </w:rPr>
        <w:t>ů</w:t>
      </w:r>
      <w:r w:rsidRPr="00784B32">
        <w:rPr>
          <w:rFonts w:ascii="Book Antiqua" w:hAnsi="Book Antiqua" w:cs="Arial"/>
          <w:lang w:eastAsia="cs-CZ"/>
        </w:rPr>
        <w:t>b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hu p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ed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asn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ho u</w:t>
      </w:r>
      <w:r w:rsidRPr="00784B32">
        <w:rPr>
          <w:rFonts w:ascii="Book Antiqua" w:hAnsi="Book Antiqua" w:cs="Book Antiqua"/>
          <w:lang w:eastAsia="cs-CZ"/>
        </w:rPr>
        <w:t>ží</w:t>
      </w:r>
      <w:r w:rsidRPr="00784B32">
        <w:rPr>
          <w:rFonts w:ascii="Book Antiqua" w:hAnsi="Book Antiqua" w:cs="Arial"/>
          <w:lang w:eastAsia="cs-CZ"/>
        </w:rPr>
        <w:t>v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D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la.</w:t>
      </w:r>
      <w:r w:rsidRPr="00784B3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1B00D6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1CD41001" w:rsidR="00AB2967" w:rsidRPr="001B00D6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Předčasným užíváním se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rozum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asov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omezen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v 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m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.1 a Pod </w:t>
      </w:r>
      <w:r w:rsidRPr="001B00D6">
        <w:rPr>
          <w:rFonts w:ascii="Book Antiqua" w:hAnsi="Book Antiqua" w:cs="Book Antiqua"/>
          <w:lang w:eastAsia="cs-CZ"/>
        </w:rPr>
        <w:t>–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nku </w:t>
      </w:r>
      <w:r w:rsidR="00473EC4">
        <w:rPr>
          <w:rFonts w:ascii="Book Antiqua" w:hAnsi="Book Antiqua" w:cs="Arial"/>
          <w:lang w:eastAsia="cs-CZ"/>
        </w:rPr>
        <w:t>8</w:t>
      </w:r>
      <w:r w:rsidRPr="001B00D6">
        <w:rPr>
          <w:rFonts w:ascii="Book Antiqua" w:hAnsi="Book Antiqua" w:cs="Arial"/>
          <w:lang w:eastAsia="cs-CZ"/>
        </w:rPr>
        <w:t xml:space="preserve">.2 Smluvních podmínek </w:t>
      </w:r>
      <w:r w:rsidR="001317EA">
        <w:rPr>
          <w:rFonts w:ascii="Book Antiqua" w:hAnsi="Book Antiqua" w:cs="Arial"/>
          <w:lang w:eastAsia="cs-CZ"/>
        </w:rPr>
        <w:t xml:space="preserve">pro stavby menšího </w:t>
      </w:r>
      <w:r w:rsidR="004806E6">
        <w:rPr>
          <w:rFonts w:ascii="Book Antiqua" w:hAnsi="Book Antiqua" w:cs="Arial"/>
          <w:lang w:eastAsia="cs-CZ"/>
        </w:rPr>
        <w:t>rozsahu</w:t>
      </w:r>
      <w:r w:rsidR="004806E6" w:rsidRPr="001B00D6">
        <w:rPr>
          <w:rFonts w:ascii="Book Antiqua" w:hAnsi="Book Antiqua" w:cs="Arial"/>
          <w:lang w:eastAsia="cs-CZ"/>
        </w:rPr>
        <w:t xml:space="preserve"> – Obecných</w:t>
      </w:r>
      <w:r w:rsidRPr="001B00D6">
        <w:rPr>
          <w:rFonts w:ascii="Book Antiqua" w:hAnsi="Book Antiqua" w:cs="Arial"/>
          <w:lang w:eastAsia="cs-CZ"/>
        </w:rPr>
        <w:t> podmínek</w:t>
      </w:r>
      <w:r w:rsidR="00C74800">
        <w:rPr>
          <w:rFonts w:ascii="Book Antiqua" w:hAnsi="Book Antiqua" w:cs="Arial"/>
          <w:lang w:eastAsia="cs-CZ"/>
        </w:rPr>
        <w:t>,</w:t>
      </w:r>
      <w:r w:rsidRPr="001B00D6">
        <w:rPr>
          <w:rFonts w:ascii="Book Antiqua" w:hAnsi="Book Antiqua" w:cs="Arial"/>
          <w:lang w:eastAsia="cs-CZ"/>
        </w:rPr>
        <w:t xml:space="preserve"> ve znění upraveném Zvláštními podmínkami (dále jen „Smluvní podmínky“), které jsou</w:t>
      </w:r>
      <w:r w:rsidR="00436000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součástí</w:t>
      </w:r>
      <w:r w:rsidR="00436000">
        <w:rPr>
          <w:rFonts w:ascii="Book Antiqua" w:hAnsi="Book Antiqua" w:cs="Arial"/>
          <w:b/>
          <w:bCs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Smlouvy. </w:t>
      </w:r>
    </w:p>
    <w:p w14:paraId="491DFB98" w14:textId="77777777" w:rsidR="00AB2967" w:rsidRPr="001B00D6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1B00D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1B00D6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1B00D6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0E8C0071" w:rsidR="00AB2967" w:rsidRPr="00784B3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 xml:space="preserve">odstavci 2 </w:t>
      </w:r>
      <w:r w:rsidR="00000D09" w:rsidRPr="00784B32">
        <w:rPr>
          <w:rFonts w:ascii="Book Antiqua" w:hAnsi="Book Antiqua" w:cs="Arial"/>
          <w:lang w:eastAsia="cs-CZ"/>
        </w:rPr>
        <w:t xml:space="preserve">článku </w:t>
      </w:r>
      <w:r w:rsidRPr="00784B32">
        <w:rPr>
          <w:rFonts w:ascii="Book Antiqua" w:hAnsi="Book Antiqua" w:cs="Arial"/>
          <w:lang w:eastAsia="cs-CZ"/>
        </w:rPr>
        <w:t xml:space="preserve"> II., skute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n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ch pot</w:t>
      </w:r>
      <w:r w:rsidRPr="00784B32">
        <w:rPr>
          <w:rFonts w:ascii="Book Antiqua" w:hAnsi="Book Antiqua" w:cs="Book Antiqua"/>
          <w:lang w:eastAsia="cs-CZ"/>
        </w:rPr>
        <w:t>ř</w:t>
      </w:r>
      <w:r w:rsidRPr="00784B32">
        <w:rPr>
          <w:rFonts w:ascii="Book Antiqua" w:hAnsi="Book Antiqua" w:cs="Arial"/>
          <w:lang w:eastAsia="cs-CZ"/>
        </w:rPr>
        <w:t>eb dal</w:t>
      </w:r>
      <w:r w:rsidRPr="00784B32">
        <w:rPr>
          <w:rFonts w:ascii="Book Antiqua" w:hAnsi="Book Antiqua" w:cs="Book Antiqua"/>
          <w:lang w:eastAsia="cs-CZ"/>
        </w:rPr>
        <w:t>ší</w:t>
      </w:r>
      <w:r w:rsidRPr="00784B32">
        <w:rPr>
          <w:rFonts w:ascii="Book Antiqua" w:hAnsi="Book Antiqua" w:cs="Arial"/>
          <w:lang w:eastAsia="cs-CZ"/>
        </w:rPr>
        <w:t xml:space="preserve"> v</w:t>
      </w:r>
      <w:r w:rsidRPr="00784B32">
        <w:rPr>
          <w:rFonts w:ascii="Book Antiqua" w:hAnsi="Book Antiqua" w:cs="Book Antiqua"/>
          <w:lang w:eastAsia="cs-CZ"/>
        </w:rPr>
        <w:t>ý</w:t>
      </w:r>
      <w:r w:rsidRPr="00784B32">
        <w:rPr>
          <w:rFonts w:ascii="Book Antiqua" w:hAnsi="Book Antiqua" w:cs="Arial"/>
          <w:lang w:eastAsia="cs-CZ"/>
        </w:rPr>
        <w:t>stavby dle Harmonogramu ve smyslu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Pod </w:t>
      </w:r>
      <w:r w:rsidRPr="00784B32">
        <w:rPr>
          <w:rFonts w:ascii="Book Antiqua" w:hAnsi="Book Antiqua" w:cs="Book Antiqua"/>
          <w:lang w:eastAsia="cs-CZ"/>
        </w:rPr>
        <w:t>–</w:t>
      </w:r>
      <w:r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B90A13" w:rsidRPr="00784B32">
        <w:rPr>
          <w:rFonts w:ascii="Book Antiqua" w:hAnsi="Book Antiqua" w:cs="Arial"/>
          <w:lang w:eastAsia="cs-CZ"/>
        </w:rPr>
        <w:t>7</w:t>
      </w:r>
      <w:r w:rsidRPr="00784B32">
        <w:rPr>
          <w:rFonts w:ascii="Book Antiqua" w:hAnsi="Book Antiqua" w:cs="Arial"/>
          <w:lang w:eastAsia="cs-CZ"/>
        </w:rPr>
        <w:t>.</w:t>
      </w:r>
      <w:r w:rsidR="00B90A13" w:rsidRPr="00784B32">
        <w:rPr>
          <w:rFonts w:ascii="Book Antiqua" w:hAnsi="Book Antiqua" w:cs="Arial"/>
          <w:lang w:eastAsia="cs-CZ"/>
        </w:rPr>
        <w:t>2</w:t>
      </w:r>
      <w:r w:rsidRPr="00784B32">
        <w:rPr>
          <w:rFonts w:ascii="Book Antiqua" w:hAnsi="Book Antiqua" w:cs="Arial"/>
          <w:lang w:eastAsia="cs-CZ"/>
        </w:rPr>
        <w:t xml:space="preserve"> Smluvn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ch podm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nek a po vz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jemn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 xml:space="preserve"> shod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 xml:space="preserve"> stran 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Dohody, Objednatel</w:t>
      </w:r>
      <w:r w:rsidR="00DD6AAF" w:rsidRPr="00784B32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i Zhotovitel souhlasí s předčasným užíváním Díla, a to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obdob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 od</w:t>
      </w:r>
      <w:r w:rsidRPr="00784B32">
        <w:rPr>
          <w:rFonts w:ascii="Book Antiqua" w:hAnsi="Book Antiqua" w:cs="Book Antiqua"/>
          <w:lang w:eastAsia="cs-CZ"/>
        </w:rPr>
        <w:t> </w:t>
      </w:r>
      <w:r w:rsidRPr="00784B3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784B32">
        <w:rPr>
          <w:rFonts w:ascii="Book Antiqua" w:hAnsi="Book Antiqua" w:cs="Arial"/>
          <w:highlight w:val="yellow"/>
          <w:lang w:eastAsia="cs-CZ"/>
        </w:rPr>
        <w:t> </w:t>
      </w:r>
      <w:r w:rsidRPr="00784B3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t</w:t>
      </w:r>
      <w:r w:rsidRPr="00784B32">
        <w:rPr>
          <w:rFonts w:ascii="Book Antiqua" w:hAnsi="Book Antiqua" w:cs="Book Antiqua"/>
          <w:lang w:eastAsia="cs-CZ"/>
        </w:rPr>
        <w:t>é</w:t>
      </w:r>
      <w:r w:rsidRPr="00784B32">
        <w:rPr>
          <w:rFonts w:ascii="Book Antiqua" w:hAnsi="Book Antiqua" w:cs="Arial"/>
          <w:lang w:eastAsia="cs-CZ"/>
        </w:rPr>
        <w:t>to Dohod</w:t>
      </w:r>
      <w:r w:rsidRPr="00784B32">
        <w:rPr>
          <w:rFonts w:ascii="Book Antiqua" w:hAnsi="Book Antiqua" w:cs="Book Antiqua"/>
          <w:lang w:eastAsia="cs-CZ"/>
        </w:rPr>
        <w:t>ě</w:t>
      </w:r>
      <w:r w:rsidRPr="00784B32">
        <w:rPr>
          <w:rFonts w:ascii="Book Antiqua" w:hAnsi="Book Antiqua" w:cs="Arial"/>
          <w:lang w:eastAsia="cs-CZ"/>
        </w:rPr>
        <w:t>, v souladu s 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 xml:space="preserve">m Pod - 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 xml:space="preserve">nku </w:t>
      </w:r>
      <w:r w:rsidR="001317EA" w:rsidRPr="00784B32">
        <w:rPr>
          <w:rFonts w:ascii="Book Antiqua" w:hAnsi="Book Antiqua" w:cs="Arial"/>
          <w:lang w:eastAsia="cs-CZ"/>
        </w:rPr>
        <w:t>8</w:t>
      </w:r>
      <w:r w:rsidRPr="00784B32">
        <w:rPr>
          <w:rFonts w:ascii="Book Antiqua" w:hAnsi="Book Antiqua" w:cs="Arial"/>
          <w:lang w:eastAsia="cs-CZ"/>
        </w:rPr>
        <w:t>.</w:t>
      </w:r>
      <w:r w:rsidR="001317EA" w:rsidRPr="00784B32">
        <w:rPr>
          <w:rFonts w:ascii="Book Antiqua" w:hAnsi="Book Antiqua" w:cs="Arial"/>
          <w:lang w:eastAsia="cs-CZ"/>
        </w:rPr>
        <w:t xml:space="preserve">3 </w:t>
      </w:r>
      <w:r w:rsidRPr="00784B3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Zhotovitel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tem 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Dohody prohla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 xml:space="preserve">uje,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provedl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lo tak, 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e odpov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 projektov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dokumentaci,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 Smlouvy 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 jeho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1B00D6">
        <w:rPr>
          <w:rFonts w:ascii="Book Antiqua" w:hAnsi="Book Antiqua" w:cs="Arial"/>
          <w:b/>
          <w:bCs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1B00D6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1B00D6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Strany této Dohody vycházejí 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lang w:eastAsia="cs-CZ"/>
        </w:rPr>
        <w:t>tohoto smluvn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vztahu z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edem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le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itostech ne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touto Dohodou se pou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ije Smlouva.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1B00D6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1B00D6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784B3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784B32">
        <w:rPr>
          <w:rFonts w:ascii="Book Antiqua" w:hAnsi="Book Antiqua" w:cs="Arial"/>
          <w:lang w:eastAsia="cs-CZ"/>
        </w:rPr>
        <w:br/>
      </w:r>
      <w:r w:rsidRPr="00784B3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1B00D6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1B00D6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souvislosti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maj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strany tyto dal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 xml:space="preserve"> povinnosti: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784B3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b/>
          <w:bCs/>
          <w:lang w:eastAsia="cs-CZ"/>
        </w:rPr>
        <w:t>Povinnosti Zhotovitele:</w:t>
      </w:r>
      <w:r w:rsidRPr="00784B3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1B00D6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5B3B8D29" w:rsidR="00AB2967" w:rsidRPr="00784B3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lastRenderedPageBreak/>
        <w:t>V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souladu s</w:t>
      </w:r>
      <w:r w:rsidRPr="00784B32">
        <w:rPr>
          <w:lang w:eastAsia="cs-CZ"/>
        </w:rPr>
        <w:t> </w:t>
      </w:r>
      <w:r w:rsidRPr="00784B32">
        <w:rPr>
          <w:rFonts w:ascii="Book Antiqua" w:hAnsi="Book Antiqua" w:cs="Arial"/>
          <w:lang w:eastAsia="cs-CZ"/>
        </w:rPr>
        <w:t>ustanoven</w:t>
      </w:r>
      <w:r w:rsidRPr="00784B32">
        <w:rPr>
          <w:rFonts w:ascii="Book Antiqua" w:hAnsi="Book Antiqua" w:cs="Book Antiqua"/>
          <w:lang w:eastAsia="cs-CZ"/>
        </w:rPr>
        <w:t>í</w:t>
      </w:r>
      <w:r w:rsidRPr="00784B32">
        <w:rPr>
          <w:rFonts w:ascii="Book Antiqua" w:hAnsi="Book Antiqua" w:cs="Arial"/>
          <w:lang w:eastAsia="cs-CZ"/>
        </w:rPr>
        <w:t>m Pod-</w:t>
      </w:r>
      <w:r w:rsidRPr="00784B32">
        <w:rPr>
          <w:rFonts w:ascii="Book Antiqua" w:hAnsi="Book Antiqua" w:cs="Book Antiqua"/>
          <w:lang w:eastAsia="cs-CZ"/>
        </w:rPr>
        <w:t>č</w:t>
      </w:r>
      <w:r w:rsidRPr="00784B32">
        <w:rPr>
          <w:rFonts w:ascii="Book Antiqua" w:hAnsi="Book Antiqua" w:cs="Arial"/>
          <w:lang w:eastAsia="cs-CZ"/>
        </w:rPr>
        <w:t>l</w:t>
      </w:r>
      <w:r w:rsidRPr="00784B32">
        <w:rPr>
          <w:rFonts w:ascii="Book Antiqua" w:hAnsi="Book Antiqua" w:cs="Book Antiqua"/>
          <w:lang w:eastAsia="cs-CZ"/>
        </w:rPr>
        <w:t>á</w:t>
      </w:r>
      <w:r w:rsidRPr="00784B32">
        <w:rPr>
          <w:rFonts w:ascii="Book Antiqua" w:hAnsi="Book Antiqua" w:cs="Arial"/>
          <w:lang w:eastAsia="cs-CZ"/>
        </w:rPr>
        <w:t>nku 1</w:t>
      </w:r>
      <w:r w:rsidR="00FA3343" w:rsidRPr="00784B32">
        <w:rPr>
          <w:rFonts w:ascii="Book Antiqua" w:hAnsi="Book Antiqua" w:cs="Arial"/>
          <w:lang w:eastAsia="cs-CZ"/>
        </w:rPr>
        <w:t>3</w:t>
      </w:r>
      <w:r w:rsidRPr="00784B32">
        <w:rPr>
          <w:rFonts w:ascii="Book Antiqua" w:hAnsi="Book Antiqua" w:cs="Arial"/>
          <w:lang w:eastAsia="cs-CZ"/>
        </w:rPr>
        <w:t>.</w:t>
      </w:r>
      <w:r w:rsidR="00FA3343" w:rsidRPr="00784B32">
        <w:rPr>
          <w:rFonts w:ascii="Book Antiqua" w:hAnsi="Book Antiqua" w:cs="Arial"/>
          <w:lang w:eastAsia="cs-CZ"/>
        </w:rPr>
        <w:t>1</w:t>
      </w:r>
      <w:r w:rsidRPr="00784B3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až do doby vydání Potvrzení o převzetí Díla, kromě činností zajišťovaných Objednatelem podle článku III. B</w:t>
      </w:r>
      <w:r w:rsidR="003A357C" w:rsidRPr="00784B32">
        <w:rPr>
          <w:rFonts w:ascii="Book Antiqua" w:hAnsi="Book Antiqua" w:cs="Arial"/>
          <w:lang w:eastAsia="cs-CZ"/>
        </w:rPr>
        <w:t>.</w:t>
      </w:r>
      <w:r w:rsidRPr="00784B3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všechna nezbytná povolení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do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provozu na komunikaci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stanoven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pravy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Zajistit potřebné podklady k vydání rozhodnutí o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tj.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ipravit v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echny doklady nutn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pod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žá</w:t>
      </w:r>
      <w:r w:rsidRPr="001B00D6">
        <w:rPr>
          <w:rFonts w:ascii="Book Antiqua" w:hAnsi="Book Antiqua" w:cs="Arial"/>
          <w:lang w:eastAsia="cs-CZ"/>
        </w:rPr>
        <w:t>dosti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rozhodnut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(doklady o kvalit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, hlavn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mostn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prohl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dky, stanoviska dot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org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st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tn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spr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vy apod.)</w:t>
      </w:r>
      <w:r w:rsidR="003A357C"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mci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echodn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784B32">
        <w:rPr>
          <w:rFonts w:ascii="Book Antiqua" w:hAnsi="Book Antiqua" w:cs="Arial"/>
          <w:lang w:eastAsia="cs-CZ"/>
        </w:rPr>
        <w:t>úpravy</w:t>
      </w:r>
      <w:r w:rsidRPr="001B00D6">
        <w:rPr>
          <w:rFonts w:ascii="Book Antiqua" w:hAnsi="Book Antiqua" w:cs="Arial"/>
          <w:lang w:eastAsia="cs-CZ"/>
        </w:rPr>
        <w:t xml:space="preserve"> provozu (d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le jen </w:t>
      </w:r>
      <w:r w:rsidRPr="001B00D6">
        <w:rPr>
          <w:rFonts w:ascii="Book Antiqua" w:hAnsi="Book Antiqua" w:cs="Book Antiqua"/>
          <w:lang w:eastAsia="cs-CZ"/>
        </w:rPr>
        <w:t>„</w:t>
      </w:r>
      <w:r w:rsidRPr="001B00D6">
        <w:rPr>
          <w:rFonts w:ascii="Book Antiqua" w:hAnsi="Book Antiqua" w:cs="Arial"/>
          <w:lang w:eastAsia="cs-CZ"/>
        </w:rPr>
        <w:t>DIO</w:t>
      </w:r>
      <w:r w:rsidRPr="001B00D6">
        <w:rPr>
          <w:rFonts w:ascii="Book Antiqua" w:hAnsi="Book Antiqua" w:cs="Book Antiqua"/>
          <w:lang w:eastAsia="cs-CZ"/>
        </w:rPr>
        <w:t>“</w:t>
      </w:r>
      <w:r w:rsidRPr="001B00D6">
        <w:rPr>
          <w:rFonts w:ascii="Book Antiqua" w:hAnsi="Book Antiqua" w:cs="Arial"/>
          <w:lang w:eastAsia="cs-CZ"/>
        </w:rPr>
        <w:t>), a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 po celou Dobu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4FE04347" w14:textId="2BC66B05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souladu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sledku dopravn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nehod, prov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st neprodlen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odstran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takov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kody a 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DIO do 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vodn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ho stavu, a to samostatn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nebo po 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zv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Objednatele.</w:t>
      </w:r>
      <w:r w:rsidRPr="001B00D6">
        <w:rPr>
          <w:rFonts w:ascii="Book Antiqua" w:hAnsi="Book Antiqua" w:cs="Book Antiqua"/>
          <w:lang w:eastAsia="cs-CZ"/>
        </w:rPr>
        <w:t>  </w:t>
      </w:r>
    </w:p>
    <w:p w14:paraId="6981EBB5" w14:textId="5DE41BF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Být součinný Objednateli/</w:t>
      </w:r>
      <w:r w:rsidR="0041191A">
        <w:rPr>
          <w:rFonts w:ascii="Book Antiqua" w:hAnsi="Book Antiqua" w:cs="Arial"/>
          <w:lang w:eastAsia="cs-CZ"/>
        </w:rPr>
        <w:t>Zástupci objednatele</w:t>
      </w:r>
      <w:r w:rsidRPr="001B00D6">
        <w:rPr>
          <w:rFonts w:ascii="Book Antiqua" w:hAnsi="Book Antiqua" w:cs="Arial"/>
          <w:lang w:eastAsia="cs-CZ"/>
        </w:rPr>
        <w:t xml:space="preserve"> při projednání s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slu</w:t>
      </w:r>
      <w:r w:rsidRPr="001B00D6">
        <w:rPr>
          <w:rFonts w:ascii="Book Antiqua" w:hAnsi="Book Antiqua" w:cs="Book Antiqua"/>
          <w:lang w:eastAsia="cs-CZ"/>
        </w:rPr>
        <w:t>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zaji</w:t>
      </w:r>
      <w:r w:rsidRPr="001B00D6">
        <w:rPr>
          <w:rFonts w:ascii="Book Antiqua" w:hAnsi="Book Antiqua" w:cs="Book Antiqua"/>
          <w:lang w:eastAsia="cs-CZ"/>
        </w:rPr>
        <w:t>šť</w:t>
      </w:r>
      <w:r w:rsidRPr="001B00D6">
        <w:rPr>
          <w:rFonts w:ascii="Book Antiqua" w:hAnsi="Book Antiqua" w:cs="Arial"/>
          <w:lang w:eastAsia="cs-CZ"/>
        </w:rPr>
        <w:t>ovatelem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o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sobu 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nk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ch prov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zimn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Book Antiqua"/>
          <w:lang w:eastAsia="cs-CZ"/>
        </w:rPr>
        <w:t>ú</w:t>
      </w:r>
      <w:r w:rsidRPr="001B00D6">
        <w:rPr>
          <w:rFonts w:ascii="Book Antiqua" w:hAnsi="Book Antiqua" w:cs="Arial"/>
          <w:lang w:eastAsia="cs-CZ"/>
        </w:rPr>
        <w:t>dr</w:t>
      </w:r>
      <w:r w:rsidRPr="001B00D6">
        <w:rPr>
          <w:rFonts w:ascii="Book Antiqua" w:hAnsi="Book Antiqua" w:cs="Book Antiqua"/>
          <w:lang w:eastAsia="cs-CZ"/>
        </w:rPr>
        <w:t>ž</w:t>
      </w:r>
      <w:r w:rsidRPr="001B00D6">
        <w:rPr>
          <w:rFonts w:ascii="Book Antiqua" w:hAnsi="Book Antiqua" w:cs="Arial"/>
          <w:lang w:eastAsia="cs-CZ"/>
        </w:rPr>
        <w:t>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uveden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a to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rozsahu a za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nek stanoven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z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 xml:space="preserve">konem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13/1997 Sb., o pozemn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 komunikac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ch, ve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zn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pozd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j</w:t>
      </w:r>
      <w:r w:rsidRPr="001B00D6">
        <w:rPr>
          <w:rFonts w:ascii="Book Antiqua" w:hAnsi="Book Antiqua" w:cs="Book Antiqua"/>
          <w:lang w:eastAsia="cs-CZ"/>
        </w:rPr>
        <w:t>ší</w:t>
      </w:r>
      <w:r w:rsidRPr="001B00D6">
        <w:rPr>
          <w:rFonts w:ascii="Book Antiqua" w:hAnsi="Book Antiqua" w:cs="Arial"/>
          <w:lang w:eastAsia="cs-CZ"/>
        </w:rPr>
        <w:t>ch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edpis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a vyhl</w:t>
      </w:r>
      <w:r w:rsidRPr="001B00D6">
        <w:rPr>
          <w:rFonts w:ascii="Book Antiqua" w:hAnsi="Book Antiqua" w:cs="Book Antiqua"/>
          <w:lang w:eastAsia="cs-CZ"/>
        </w:rPr>
        <w:t>áš</w:t>
      </w:r>
      <w:r w:rsidRPr="001B00D6">
        <w:rPr>
          <w:rFonts w:ascii="Book Antiqua" w:hAnsi="Book Antiqua" w:cs="Arial"/>
          <w:lang w:eastAsia="cs-CZ"/>
        </w:rPr>
        <w:t xml:space="preserve">kou 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. 104/1997 Sb., v</w:t>
      </w:r>
      <w:r w:rsidR="000D0206">
        <w:rPr>
          <w:lang w:eastAsia="cs-CZ"/>
        </w:rPr>
        <w:t>e znění pozdějších předpisů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>
        <w:rPr>
          <w:rFonts w:ascii="Book Antiqua" w:hAnsi="Book Antiqua" w:cs="Arial"/>
          <w:color w:val="000000"/>
          <w:lang w:eastAsia="cs-CZ"/>
        </w:rPr>
        <w:t>s</w:t>
      </w:r>
      <w:r w:rsidRPr="001B00D6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1B00D6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Provádět konkrétní činnosti a úkony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tomu, aby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lo, kter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je uvedeno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, bylo dokon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eno takov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m zp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sobem, aby mohlo b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t Objednatelem vyd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no Potvrzen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evzet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Doby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la.</w:t>
      </w:r>
      <w:r w:rsidRPr="001B00D6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1B00D6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784B32">
        <w:rPr>
          <w:rFonts w:ascii="Book Antiqua" w:hAnsi="Book Antiqua" w:cs="Arial"/>
          <w:b/>
          <w:bCs/>
          <w:lang w:eastAsia="cs-CZ"/>
        </w:rPr>
        <w:t>Povinnosti</w:t>
      </w:r>
      <w:r w:rsidRPr="001B00D6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1B00D6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1B00D6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uveden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D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la do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ed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asn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ho u</w:t>
      </w:r>
      <w:r w:rsidRPr="001B00D6">
        <w:rPr>
          <w:rFonts w:ascii="Book Antiqua" w:hAnsi="Book Antiqua" w:cs="Book Antiqua"/>
          <w:lang w:eastAsia="cs-CZ"/>
        </w:rPr>
        <w:t>ží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rFonts w:ascii="Book Antiqua" w:hAnsi="Book Antiqua" w:cs="Book Antiqua"/>
          <w:lang w:eastAsia="cs-CZ"/>
        </w:rPr>
        <w:t>á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 a </w:t>
      </w:r>
      <w:r w:rsidRPr="001B00D6">
        <w:rPr>
          <w:rFonts w:ascii="Book Antiqua" w:hAnsi="Book Antiqua" w:cs="Arial"/>
          <w:lang w:eastAsia="cs-CZ"/>
        </w:rPr>
        <w:t>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sou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innosti s 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m</w:t>
      </w:r>
      <w:r w:rsidRPr="001B00D6">
        <w:rPr>
          <w:rFonts w:ascii="Book Antiqua" w:hAnsi="Book Antiqua" w:cs="Arial"/>
          <w:color w:val="339966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zajistit rozhodnutí k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3E20E734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Postupovat podle Pod-článku </w:t>
      </w:r>
      <w:r w:rsidR="006A296E">
        <w:rPr>
          <w:rFonts w:ascii="Book Antiqua" w:hAnsi="Book Antiqua" w:cs="Arial"/>
          <w:lang w:eastAsia="cs-CZ"/>
        </w:rPr>
        <w:t>13</w:t>
      </w:r>
      <w:r w:rsidRPr="001B00D6">
        <w:rPr>
          <w:rFonts w:ascii="Book Antiqua" w:hAnsi="Book Antiqua" w:cs="Arial"/>
          <w:lang w:eastAsia="cs-CZ"/>
        </w:rPr>
        <w:t>.</w:t>
      </w:r>
      <w:r w:rsidR="006A296E">
        <w:rPr>
          <w:rFonts w:ascii="Book Antiqua" w:hAnsi="Book Antiqua" w:cs="Arial"/>
          <w:lang w:eastAsia="cs-CZ"/>
        </w:rPr>
        <w:t>1</w:t>
      </w:r>
      <w:r w:rsidR="006A296E" w:rsidRPr="001B00D6">
        <w:rPr>
          <w:rFonts w:ascii="Book Antiqua" w:hAnsi="Book Antiqua" w:cs="Arial"/>
          <w:lang w:eastAsia="cs-CZ"/>
        </w:rPr>
        <w:t xml:space="preserve"> </w:t>
      </w:r>
      <w:r w:rsidRPr="001B00D6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Zajistit</w:t>
      </w:r>
      <w:r w:rsidRPr="001B00D6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ů</w:t>
      </w:r>
      <w:r w:rsidRPr="001B00D6">
        <w:rPr>
          <w:rFonts w:ascii="Book Antiqua" w:hAnsi="Book Antiqua" w:cs="Arial"/>
          <w:color w:val="000000"/>
          <w:lang w:eastAsia="cs-CZ"/>
        </w:rPr>
        <w:t>sledku ve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ejn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="004806E6" w:rsidRPr="001B00D6">
        <w:rPr>
          <w:rFonts w:ascii="Book Antiqua" w:hAnsi="Book Antiqua" w:cs="Arial"/>
          <w:color w:val="000000"/>
          <w:lang w:eastAsia="cs-CZ"/>
        </w:rPr>
        <w:t>provozu,</w:t>
      </w:r>
      <w:r w:rsidRPr="001B00D6">
        <w:rPr>
          <w:rFonts w:ascii="Book Antiqua" w:hAnsi="Book Antiqua" w:cs="Book Antiqua"/>
          <w:color w:val="000000"/>
          <w:lang w:eastAsia="cs-CZ"/>
        </w:rPr>
        <w:t> </w:t>
      </w:r>
      <w:r w:rsidRPr="001B00D6">
        <w:rPr>
          <w:rFonts w:ascii="Book Antiqua" w:hAnsi="Book Antiqua" w:cs="Arial"/>
          <w:color w:val="000000"/>
          <w:lang w:eastAsia="cs-CZ"/>
        </w:rPr>
        <w:t>a to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uveden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1B00D6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sou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příslušným zajišťovatelem zimní údržby </w:t>
      </w:r>
      <w:r w:rsidRPr="001B00D6">
        <w:rPr>
          <w:rFonts w:ascii="Book Antiqua" w:hAnsi="Book Antiqua" w:cs="Arial"/>
          <w:color w:val="000000"/>
          <w:lang w:eastAsia="cs-CZ"/>
        </w:rPr>
        <w:t xml:space="preserve">a Ministerstvem dopravy způsob a podmínky provádění zimní </w:t>
      </w:r>
      <w:r w:rsidRPr="001B00D6">
        <w:rPr>
          <w:rFonts w:ascii="Book Antiqua" w:hAnsi="Book Antiqua" w:cs="Arial"/>
          <w:color w:val="000000"/>
          <w:lang w:eastAsia="cs-CZ"/>
        </w:rPr>
        <w:lastRenderedPageBreak/>
        <w:t>údržby </w:t>
      </w:r>
      <w:r w:rsidRPr="001B00D6">
        <w:rPr>
          <w:rFonts w:ascii="Book Antiqua" w:hAnsi="Book Antiqua" w:cs="Arial"/>
          <w:lang w:eastAsia="cs-CZ"/>
        </w:rPr>
        <w:t>Díla</w:t>
      </w:r>
      <w:r w:rsidRPr="001B00D6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rozsahu a za podm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nek stanoven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ch platn</w:t>
      </w:r>
      <w:r w:rsidRPr="001B00D6">
        <w:rPr>
          <w:rFonts w:ascii="Book Antiqua" w:hAnsi="Book Antiqua" w:cs="Book Antiqua"/>
          <w:color w:val="000000"/>
          <w:lang w:eastAsia="cs-CZ"/>
        </w:rPr>
        <w:t>ý</w:t>
      </w:r>
      <w:r w:rsidRPr="001B00D6">
        <w:rPr>
          <w:rFonts w:ascii="Book Antiqua" w:hAnsi="Book Antiqua" w:cs="Arial"/>
          <w:color w:val="000000"/>
          <w:lang w:eastAsia="cs-CZ"/>
        </w:rPr>
        <w:t>mi pr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vn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mi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edpisy.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784B32">
        <w:rPr>
          <w:rFonts w:ascii="Book Antiqua" w:hAnsi="Book Antiqua" w:cs="Arial"/>
          <w:lang w:eastAsia="cs-CZ"/>
        </w:rPr>
        <w:t>Hradit</w:t>
      </w:r>
      <w:r w:rsidRPr="001B00D6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1B00D6">
        <w:rPr>
          <w:color w:val="000000"/>
          <w:lang w:eastAsia="cs-CZ"/>
        </w:rPr>
        <w:t> </w:t>
      </w:r>
      <w:r w:rsidRPr="001B00D6">
        <w:rPr>
          <w:rFonts w:ascii="Book Antiqua" w:hAnsi="Book Antiqua" w:cs="Arial"/>
          <w:color w:val="000000"/>
          <w:lang w:eastAsia="cs-CZ"/>
        </w:rPr>
        <w:t>prov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d</w:t>
      </w:r>
      <w:r w:rsidRPr="001B00D6">
        <w:rPr>
          <w:rFonts w:ascii="Book Antiqua" w:hAnsi="Book Antiqua" w:cs="Book Antiqua"/>
          <w:color w:val="000000"/>
          <w:lang w:eastAsia="cs-CZ"/>
        </w:rPr>
        <w:t>ě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m zimn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</w:t>
      </w:r>
      <w:r w:rsidRPr="001B00D6">
        <w:rPr>
          <w:rFonts w:ascii="Book Antiqua" w:hAnsi="Book Antiqua" w:cs="Book Antiqua"/>
          <w:color w:val="000000"/>
          <w:lang w:eastAsia="cs-CZ"/>
        </w:rPr>
        <w:t>ú</w:t>
      </w:r>
      <w:r w:rsidRPr="001B00D6">
        <w:rPr>
          <w:rFonts w:ascii="Book Antiqua" w:hAnsi="Book Antiqua" w:cs="Arial"/>
          <w:color w:val="000000"/>
          <w:lang w:eastAsia="cs-CZ"/>
        </w:rPr>
        <w:t>dr</w:t>
      </w:r>
      <w:r w:rsidRPr="001B00D6">
        <w:rPr>
          <w:rFonts w:ascii="Book Antiqua" w:hAnsi="Book Antiqua" w:cs="Book Antiqua"/>
          <w:color w:val="000000"/>
          <w:lang w:eastAsia="cs-CZ"/>
        </w:rPr>
        <w:t>ž</w:t>
      </w:r>
      <w:r w:rsidRPr="001B00D6">
        <w:rPr>
          <w:rFonts w:ascii="Book Antiqua" w:hAnsi="Book Antiqua" w:cs="Arial"/>
          <w:color w:val="000000"/>
          <w:lang w:eastAsia="cs-CZ"/>
        </w:rPr>
        <w:t>by po Dobu p</w:t>
      </w:r>
      <w:r w:rsidRPr="001B00D6">
        <w:rPr>
          <w:rFonts w:ascii="Book Antiqua" w:hAnsi="Book Antiqua" w:cs="Book Antiqua"/>
          <w:color w:val="000000"/>
          <w:lang w:eastAsia="cs-CZ"/>
        </w:rPr>
        <w:t>ř</w:t>
      </w:r>
      <w:r w:rsidRPr="001B00D6">
        <w:rPr>
          <w:rFonts w:ascii="Book Antiqua" w:hAnsi="Book Antiqua" w:cs="Arial"/>
          <w:color w:val="000000"/>
          <w:lang w:eastAsia="cs-CZ"/>
        </w:rPr>
        <w:t>ed</w:t>
      </w:r>
      <w:r w:rsidRPr="001B00D6">
        <w:rPr>
          <w:rFonts w:ascii="Book Antiqua" w:hAnsi="Book Antiqua" w:cs="Book Antiqua"/>
          <w:color w:val="000000"/>
          <w:lang w:eastAsia="cs-CZ"/>
        </w:rPr>
        <w:t>č</w:t>
      </w:r>
      <w:r w:rsidRPr="001B00D6">
        <w:rPr>
          <w:rFonts w:ascii="Book Antiqua" w:hAnsi="Book Antiqua" w:cs="Arial"/>
          <w:color w:val="000000"/>
          <w:lang w:eastAsia="cs-CZ"/>
        </w:rPr>
        <w:t>asn</w:t>
      </w:r>
      <w:r w:rsidRPr="001B00D6">
        <w:rPr>
          <w:rFonts w:ascii="Book Antiqua" w:hAnsi="Book Antiqua" w:cs="Book Antiqua"/>
          <w:color w:val="000000"/>
          <w:lang w:eastAsia="cs-CZ"/>
        </w:rPr>
        <w:t>é</w:t>
      </w:r>
      <w:r w:rsidRPr="001B00D6">
        <w:rPr>
          <w:rFonts w:ascii="Book Antiqua" w:hAnsi="Book Antiqua" w:cs="Arial"/>
          <w:color w:val="000000"/>
          <w:lang w:eastAsia="cs-CZ"/>
        </w:rPr>
        <w:t>ho u</w:t>
      </w:r>
      <w:r w:rsidRPr="001B00D6">
        <w:rPr>
          <w:rFonts w:ascii="Book Antiqua" w:hAnsi="Book Antiqua" w:cs="Book Antiqua"/>
          <w:color w:val="000000"/>
          <w:lang w:eastAsia="cs-CZ"/>
        </w:rPr>
        <w:t>ží</w:t>
      </w:r>
      <w:r w:rsidRPr="001B00D6">
        <w:rPr>
          <w:rFonts w:ascii="Book Antiqua" w:hAnsi="Book Antiqua" w:cs="Arial"/>
          <w:color w:val="000000"/>
          <w:lang w:eastAsia="cs-CZ"/>
        </w:rPr>
        <w:t>v</w:t>
      </w:r>
      <w:r w:rsidRPr="001B00D6">
        <w:rPr>
          <w:rFonts w:ascii="Book Antiqua" w:hAnsi="Book Antiqua" w:cs="Book Antiqua"/>
          <w:color w:val="000000"/>
          <w:lang w:eastAsia="cs-CZ"/>
        </w:rPr>
        <w:t>á</w:t>
      </w:r>
      <w:r w:rsidRPr="001B00D6">
        <w:rPr>
          <w:rFonts w:ascii="Book Antiqua" w:hAnsi="Book Antiqua" w:cs="Arial"/>
          <w:color w:val="000000"/>
          <w:lang w:eastAsia="cs-CZ"/>
        </w:rPr>
        <w:t>n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 xml:space="preserve"> D</w:t>
      </w:r>
      <w:r w:rsidRPr="001B00D6">
        <w:rPr>
          <w:rFonts w:ascii="Book Antiqua" w:hAnsi="Book Antiqua" w:cs="Book Antiqua"/>
          <w:color w:val="000000"/>
          <w:lang w:eastAsia="cs-CZ"/>
        </w:rPr>
        <w:t>í</w:t>
      </w:r>
      <w:r w:rsidRPr="001B00D6">
        <w:rPr>
          <w:rFonts w:ascii="Book Antiqua" w:hAnsi="Book Antiqua" w:cs="Arial"/>
          <w:color w:val="000000"/>
          <w:lang w:eastAsia="cs-CZ"/>
        </w:rPr>
        <w:t>la.</w:t>
      </w:r>
      <w:r w:rsidRPr="001B00D6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1B00D6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1B00D6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1B00D6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1B00D6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1B00D6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1B00D6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1B00D6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1B00D6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784B3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784B3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26F70527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Tato Dohoda </w:t>
      </w:r>
      <w:r w:rsidR="00716960">
        <w:rPr>
          <w:rFonts w:ascii="Book Antiqua" w:hAnsi="Book Antiqua" w:cs="Arial"/>
          <w:lang w:eastAsia="cs-CZ"/>
        </w:rPr>
        <w:t>se</w:t>
      </w:r>
      <w:r w:rsidRPr="001B00D6">
        <w:rPr>
          <w:rFonts w:ascii="Book Antiqua" w:hAnsi="Book Antiqua" w:cs="Arial"/>
          <w:lang w:eastAsia="cs-CZ"/>
        </w:rPr>
        <w:t xml:space="preserve"> </w:t>
      </w:r>
      <w:r w:rsidR="00716960" w:rsidRPr="00716960">
        <w:rPr>
          <w:rFonts w:ascii="Book Antiqua" w:hAnsi="Book Antiqua" w:cs="Arial"/>
          <w:lang w:eastAsia="cs-CZ"/>
        </w:rPr>
        <w:t>vyhotovuje v elektronické podobě, přičemž obě smluvní strany obdrží její elektronický originál</w:t>
      </w:r>
      <w:r w:rsidR="002C0CB3">
        <w:rPr>
          <w:rFonts w:ascii="Book Antiqua" w:hAnsi="Book Antiqua" w:cs="Arial"/>
          <w:lang w:eastAsia="cs-CZ"/>
        </w:rPr>
        <w:t>, který bude následně zaslán stavebnímu úřadu</w:t>
      </w:r>
      <w:r w:rsidRPr="001B00D6">
        <w:rPr>
          <w:rFonts w:ascii="Book Antiqua" w:hAnsi="Book Antiqua" w:cs="Arial"/>
          <w:lang w:eastAsia="cs-CZ"/>
        </w:rPr>
        <w:t>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>Podmínky sjednané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 xml:space="preserve"> lze zm</w:t>
      </w:r>
      <w:r w:rsidRPr="001B00D6">
        <w:rPr>
          <w:rFonts w:ascii="Book Antiqua" w:hAnsi="Book Antiqua" w:cs="Book Antiqua"/>
          <w:lang w:eastAsia="cs-CZ"/>
        </w:rPr>
        <w:t>ě</w:t>
      </w:r>
      <w:r w:rsidRPr="001B00D6">
        <w:rPr>
          <w:rFonts w:ascii="Book Antiqua" w:hAnsi="Book Antiqua" w:cs="Arial"/>
          <w:lang w:eastAsia="cs-CZ"/>
        </w:rPr>
        <w:t>nit jen souhlasnou v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l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obou stran,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to formou p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semn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dodatk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 xml:space="preserve"> k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>to Dohodě. </w:t>
      </w:r>
    </w:p>
    <w:p w14:paraId="1F50BEA8" w14:textId="1E84CFCB" w:rsidR="00AB2967" w:rsidRPr="001B00D6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1B00D6">
        <w:rPr>
          <w:rFonts w:ascii="Book Antiqua" w:hAnsi="Book Antiqua" w:cs="Arial"/>
          <w:lang w:eastAsia="cs-CZ"/>
        </w:rPr>
        <w:t xml:space="preserve">Účastníci této Dohody prohlašují, že tato je jejich shodnou, souhlasnou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svobodnou vůlí, že nebyla uzavřena v</w:t>
      </w:r>
      <w:r w:rsidRPr="001B00D6">
        <w:rPr>
          <w:lang w:eastAsia="cs-CZ"/>
        </w:rPr>
        <w:t> </w:t>
      </w:r>
      <w:r w:rsidRPr="001B00D6">
        <w:rPr>
          <w:rFonts w:ascii="Book Antiqua" w:hAnsi="Book Antiqua" w:cs="Arial"/>
          <w:lang w:eastAsia="cs-CZ"/>
        </w:rPr>
        <w:t>t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>sni nebo za jin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nep</w:t>
      </w:r>
      <w:r w:rsidRPr="001B00D6">
        <w:rPr>
          <w:rFonts w:ascii="Book Antiqua" w:hAnsi="Book Antiqua" w:cs="Book Antiqua"/>
          <w:lang w:eastAsia="cs-CZ"/>
        </w:rPr>
        <w:t>ří</w:t>
      </w:r>
      <w:r w:rsidRPr="001B00D6">
        <w:rPr>
          <w:rFonts w:ascii="Book Antiqua" w:hAnsi="Book Antiqua" w:cs="Arial"/>
          <w:lang w:eastAsia="cs-CZ"/>
        </w:rPr>
        <w:t>zniv</w:t>
      </w:r>
      <w:r w:rsidRPr="001B00D6">
        <w:rPr>
          <w:rFonts w:ascii="Book Antiqua" w:hAnsi="Book Antiqua" w:cs="Book Antiqua"/>
          <w:lang w:eastAsia="cs-CZ"/>
        </w:rPr>
        <w:t>ý</w:t>
      </w:r>
      <w:r w:rsidRPr="001B00D6">
        <w:rPr>
          <w:rFonts w:ascii="Book Antiqua" w:hAnsi="Book Antiqua" w:cs="Arial"/>
          <w:lang w:eastAsia="cs-CZ"/>
        </w:rPr>
        <w:t>ch podm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nek </w:t>
      </w:r>
      <w:r w:rsidR="000C3773">
        <w:rPr>
          <w:rFonts w:ascii="Book Antiqua" w:hAnsi="Book Antiqua" w:cs="Arial"/>
          <w:lang w:eastAsia="cs-CZ"/>
        </w:rPr>
        <w:br/>
      </w:r>
      <w:r w:rsidRPr="001B00D6">
        <w:rPr>
          <w:rFonts w:ascii="Book Antiqua" w:hAnsi="Book Antiqua" w:cs="Arial"/>
          <w:lang w:eastAsia="cs-CZ"/>
        </w:rPr>
        <w:t>a na d</w:t>
      </w:r>
      <w:r w:rsidRPr="001B00D6">
        <w:rPr>
          <w:rFonts w:ascii="Book Antiqua" w:hAnsi="Book Antiqua" w:cs="Book Antiqua"/>
          <w:lang w:eastAsia="cs-CZ"/>
        </w:rPr>
        <w:t>ů</w:t>
      </w:r>
      <w:r w:rsidRPr="001B00D6">
        <w:rPr>
          <w:rFonts w:ascii="Book Antiqua" w:hAnsi="Book Antiqua" w:cs="Arial"/>
          <w:lang w:eastAsia="cs-CZ"/>
        </w:rPr>
        <w:t>kaz toho p</w:t>
      </w:r>
      <w:r w:rsidRPr="001B00D6">
        <w:rPr>
          <w:rFonts w:ascii="Book Antiqua" w:hAnsi="Book Antiqua" w:cs="Book Antiqua"/>
          <w:lang w:eastAsia="cs-CZ"/>
        </w:rPr>
        <w:t>ř</w:t>
      </w:r>
      <w:r w:rsidRPr="001B00D6">
        <w:rPr>
          <w:rFonts w:ascii="Book Antiqua" w:hAnsi="Book Antiqua" w:cs="Arial"/>
          <w:lang w:eastAsia="cs-CZ"/>
        </w:rPr>
        <w:t>ipojuj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sv</w:t>
      </w:r>
      <w:r w:rsidRPr="001B00D6">
        <w:rPr>
          <w:rFonts w:ascii="Book Antiqua" w:hAnsi="Book Antiqua" w:cs="Book Antiqua"/>
          <w:lang w:eastAsia="cs-CZ"/>
        </w:rPr>
        <w:t>é</w:t>
      </w:r>
      <w:r w:rsidRPr="001B00D6">
        <w:rPr>
          <w:rFonts w:ascii="Book Antiqua" w:hAnsi="Book Antiqua" w:cs="Arial"/>
          <w:lang w:eastAsia="cs-CZ"/>
        </w:rPr>
        <w:t xml:space="preserve"> vlastnoru</w:t>
      </w:r>
      <w:r w:rsidRPr="001B00D6">
        <w:rPr>
          <w:rFonts w:ascii="Book Antiqua" w:hAnsi="Book Antiqua" w:cs="Book Antiqua"/>
          <w:lang w:eastAsia="cs-CZ"/>
        </w:rPr>
        <w:t>č</w:t>
      </w:r>
      <w:r w:rsidRPr="001B00D6">
        <w:rPr>
          <w:rFonts w:ascii="Book Antiqua" w:hAnsi="Book Antiqua" w:cs="Arial"/>
          <w:lang w:eastAsia="cs-CZ"/>
        </w:rPr>
        <w:t>n</w:t>
      </w:r>
      <w:r w:rsidRPr="001B00D6">
        <w:rPr>
          <w:rFonts w:ascii="Book Antiqua" w:hAnsi="Book Antiqua" w:cs="Book Antiqua"/>
          <w:lang w:eastAsia="cs-CZ"/>
        </w:rPr>
        <w:t>í</w:t>
      </w:r>
      <w:r w:rsidRPr="001B00D6">
        <w:rPr>
          <w:rFonts w:ascii="Book Antiqua" w:hAnsi="Book Antiqua" w:cs="Arial"/>
          <w:lang w:eastAsia="cs-CZ"/>
        </w:rPr>
        <w:t xml:space="preserve"> podpisy.</w:t>
      </w:r>
      <w:r w:rsidRPr="001B00D6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556C8DA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D643C8B" w14:textId="33D5A44C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Pardubicích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V</w:t>
      </w:r>
      <w:r w:rsidRPr="001B00D6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P</w:t>
      </w:r>
      <w:r w:rsidR="004E0630" w:rsidRPr="001B00D6">
        <w:rPr>
          <w:rFonts w:ascii="Book Antiqua" w:eastAsia="Times New Roman" w:hAnsi="Book Antiqua" w:cs="Arial"/>
          <w:sz w:val="24"/>
          <w:szCs w:val="24"/>
          <w:lang w:eastAsia="cs-CZ"/>
        </w:rPr>
        <w:t>ardubicích</w:t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dne .................................. </w:t>
      </w:r>
    </w:p>
    <w:p w14:paraId="0973892D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    </w:t>
      </w:r>
    </w:p>
    <w:p w14:paraId="30622D6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173DE9F" w14:textId="5CBF643A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Za Objednatele: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Za Zhotovitele: </w:t>
      </w:r>
    </w:p>
    <w:p w14:paraId="15304152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746AC2B" w14:textId="77777777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D47F577" w14:textId="2607AC65" w:rsidR="00AB2967" w:rsidRPr="001B00D6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 xml:space="preserve">  ........................................... </w:t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="007C5832" w:rsidRPr="001B00D6">
        <w:rPr>
          <w:rFonts w:ascii="Book Antiqua" w:eastAsia="Times New Roman" w:hAnsi="Book Antiqua" w:cs="Arial"/>
          <w:sz w:val="24"/>
          <w:szCs w:val="24"/>
          <w:lang w:eastAsia="cs-CZ"/>
        </w:rPr>
        <w:tab/>
      </w:r>
      <w:r w:rsidRPr="001B00D6">
        <w:rPr>
          <w:rFonts w:ascii="Book Antiqua" w:eastAsia="Times New Roman" w:hAnsi="Book Antiqua" w:cs="Arial"/>
          <w:sz w:val="24"/>
          <w:szCs w:val="24"/>
          <w:lang w:eastAsia="cs-CZ"/>
        </w:rPr>
        <w:t>.............................................</w:t>
      </w:r>
      <w:r w:rsidRPr="001B00D6">
        <w:rPr>
          <w:rFonts w:ascii="Book Antiqua" w:eastAsia="Times New Roman" w:hAnsi="Book Antiqua" w:cs="Arial"/>
          <w:sz w:val="20"/>
          <w:szCs w:val="20"/>
          <w:lang w:eastAsia="cs-CZ"/>
        </w:rPr>
        <w:t>       </w:t>
      </w:r>
    </w:p>
    <w:p w14:paraId="4DB34930" w14:textId="3B33E849" w:rsidR="00184876" w:rsidRPr="001B00D6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1B00D6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AC0AF" w14:textId="77777777" w:rsidR="00805C82" w:rsidRDefault="00805C82" w:rsidP="00852575">
      <w:pPr>
        <w:spacing w:after="0" w:line="240" w:lineRule="auto"/>
      </w:pPr>
      <w:r>
        <w:separator/>
      </w:r>
    </w:p>
  </w:endnote>
  <w:endnote w:type="continuationSeparator" w:id="0">
    <w:p w14:paraId="54F316C8" w14:textId="77777777" w:rsidR="00805C82" w:rsidRDefault="00805C82" w:rsidP="00852575">
      <w:pPr>
        <w:spacing w:after="0" w:line="240" w:lineRule="auto"/>
      </w:pPr>
      <w:r>
        <w:continuationSeparator/>
      </w:r>
    </w:p>
  </w:endnote>
  <w:endnote w:type="continuationNotice" w:id="1">
    <w:p w14:paraId="6AE2D390" w14:textId="77777777" w:rsidR="00805C82" w:rsidRDefault="00805C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EndPr/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9E8AE" w14:textId="77777777" w:rsidR="00805C82" w:rsidRDefault="00805C82" w:rsidP="00852575">
      <w:pPr>
        <w:spacing w:after="0" w:line="240" w:lineRule="auto"/>
      </w:pPr>
      <w:r>
        <w:separator/>
      </w:r>
    </w:p>
  </w:footnote>
  <w:footnote w:type="continuationSeparator" w:id="0">
    <w:p w14:paraId="291F7877" w14:textId="77777777" w:rsidR="00805C82" w:rsidRDefault="00805C82" w:rsidP="00852575">
      <w:pPr>
        <w:spacing w:after="0" w:line="240" w:lineRule="auto"/>
      </w:pPr>
      <w:r>
        <w:continuationSeparator/>
      </w:r>
    </w:p>
  </w:footnote>
  <w:footnote w:type="continuationNotice" w:id="1">
    <w:p w14:paraId="0C26C122" w14:textId="77777777" w:rsidR="00805C82" w:rsidRDefault="00805C8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A8B8" w14:textId="0668BE17" w:rsidR="0011760D" w:rsidRDefault="00AB5EC9" w:rsidP="007D07C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B5129CE" wp14:editId="73BDBF8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7E701776" wp14:editId="2D410DF8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D09"/>
    <w:rsid w:val="00005603"/>
    <w:rsid w:val="00005B05"/>
    <w:rsid w:val="0001426C"/>
    <w:rsid w:val="00016652"/>
    <w:rsid w:val="00020010"/>
    <w:rsid w:val="00025CF1"/>
    <w:rsid w:val="0003108A"/>
    <w:rsid w:val="00032DF6"/>
    <w:rsid w:val="00036573"/>
    <w:rsid w:val="0003717E"/>
    <w:rsid w:val="00041D41"/>
    <w:rsid w:val="0004370E"/>
    <w:rsid w:val="00043A16"/>
    <w:rsid w:val="00043E89"/>
    <w:rsid w:val="00045E53"/>
    <w:rsid w:val="00055EA9"/>
    <w:rsid w:val="00061734"/>
    <w:rsid w:val="00061960"/>
    <w:rsid w:val="000641A2"/>
    <w:rsid w:val="000676CD"/>
    <w:rsid w:val="00072070"/>
    <w:rsid w:val="0008489C"/>
    <w:rsid w:val="00092111"/>
    <w:rsid w:val="00092645"/>
    <w:rsid w:val="000B1F6F"/>
    <w:rsid w:val="000B2BC5"/>
    <w:rsid w:val="000B2EE1"/>
    <w:rsid w:val="000B3F94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50EC"/>
    <w:rsid w:val="0011527E"/>
    <w:rsid w:val="0011760D"/>
    <w:rsid w:val="00125A37"/>
    <w:rsid w:val="00126453"/>
    <w:rsid w:val="001306BF"/>
    <w:rsid w:val="00130E49"/>
    <w:rsid w:val="001317EA"/>
    <w:rsid w:val="00132001"/>
    <w:rsid w:val="001363F3"/>
    <w:rsid w:val="00136653"/>
    <w:rsid w:val="00136914"/>
    <w:rsid w:val="00136A49"/>
    <w:rsid w:val="00140586"/>
    <w:rsid w:val="00141416"/>
    <w:rsid w:val="00142407"/>
    <w:rsid w:val="00153879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A1A82"/>
    <w:rsid w:val="001A3647"/>
    <w:rsid w:val="001A7D34"/>
    <w:rsid w:val="001A7EE2"/>
    <w:rsid w:val="001B00D6"/>
    <w:rsid w:val="001B2C92"/>
    <w:rsid w:val="001B46A3"/>
    <w:rsid w:val="001B58D3"/>
    <w:rsid w:val="001C01F7"/>
    <w:rsid w:val="001C3D77"/>
    <w:rsid w:val="001D0853"/>
    <w:rsid w:val="001D0ACD"/>
    <w:rsid w:val="001D1A86"/>
    <w:rsid w:val="001E0FA3"/>
    <w:rsid w:val="001E4D71"/>
    <w:rsid w:val="001E5112"/>
    <w:rsid w:val="001F0EB7"/>
    <w:rsid w:val="001F63AC"/>
    <w:rsid w:val="00201135"/>
    <w:rsid w:val="0020188A"/>
    <w:rsid w:val="00205502"/>
    <w:rsid w:val="00206F48"/>
    <w:rsid w:val="00210A2F"/>
    <w:rsid w:val="002112B2"/>
    <w:rsid w:val="0021293A"/>
    <w:rsid w:val="00223C55"/>
    <w:rsid w:val="00225653"/>
    <w:rsid w:val="00225E4F"/>
    <w:rsid w:val="00227D1A"/>
    <w:rsid w:val="0023264D"/>
    <w:rsid w:val="00233A3E"/>
    <w:rsid w:val="00252FA9"/>
    <w:rsid w:val="002560C2"/>
    <w:rsid w:val="00261262"/>
    <w:rsid w:val="002619A5"/>
    <w:rsid w:val="00270372"/>
    <w:rsid w:val="002716A9"/>
    <w:rsid w:val="00273A47"/>
    <w:rsid w:val="002745A6"/>
    <w:rsid w:val="002766B0"/>
    <w:rsid w:val="0028574C"/>
    <w:rsid w:val="002868AA"/>
    <w:rsid w:val="0028751C"/>
    <w:rsid w:val="00291838"/>
    <w:rsid w:val="002B6B15"/>
    <w:rsid w:val="002C0CB3"/>
    <w:rsid w:val="002C1424"/>
    <w:rsid w:val="002C22D9"/>
    <w:rsid w:val="002C65CC"/>
    <w:rsid w:val="002C7DF4"/>
    <w:rsid w:val="002D13EE"/>
    <w:rsid w:val="002D5735"/>
    <w:rsid w:val="002E0671"/>
    <w:rsid w:val="002E09D7"/>
    <w:rsid w:val="002E177B"/>
    <w:rsid w:val="002E35D5"/>
    <w:rsid w:val="002E44E7"/>
    <w:rsid w:val="002E7867"/>
    <w:rsid w:val="002F2B78"/>
    <w:rsid w:val="002F4978"/>
    <w:rsid w:val="002F5CE6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2C3"/>
    <w:rsid w:val="003474C5"/>
    <w:rsid w:val="00357595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B5536"/>
    <w:rsid w:val="003C0792"/>
    <w:rsid w:val="003C274C"/>
    <w:rsid w:val="003C4DEA"/>
    <w:rsid w:val="003D2EE1"/>
    <w:rsid w:val="003D5671"/>
    <w:rsid w:val="003E3FD9"/>
    <w:rsid w:val="003F2CB0"/>
    <w:rsid w:val="003F4284"/>
    <w:rsid w:val="003F5974"/>
    <w:rsid w:val="0040295B"/>
    <w:rsid w:val="00410E4B"/>
    <w:rsid w:val="0041191A"/>
    <w:rsid w:val="00415901"/>
    <w:rsid w:val="004221FA"/>
    <w:rsid w:val="00431876"/>
    <w:rsid w:val="004340EC"/>
    <w:rsid w:val="00434813"/>
    <w:rsid w:val="00436000"/>
    <w:rsid w:val="00440F94"/>
    <w:rsid w:val="00450897"/>
    <w:rsid w:val="00452345"/>
    <w:rsid w:val="00453E0F"/>
    <w:rsid w:val="00460CF8"/>
    <w:rsid w:val="00460F0E"/>
    <w:rsid w:val="004615DC"/>
    <w:rsid w:val="00462EC7"/>
    <w:rsid w:val="00465CE1"/>
    <w:rsid w:val="0046632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689C"/>
    <w:rsid w:val="004A7E5E"/>
    <w:rsid w:val="004B4018"/>
    <w:rsid w:val="004B49F2"/>
    <w:rsid w:val="004B51EB"/>
    <w:rsid w:val="004B5278"/>
    <w:rsid w:val="004B7306"/>
    <w:rsid w:val="004B7E40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40DE"/>
    <w:rsid w:val="004F7316"/>
    <w:rsid w:val="00506239"/>
    <w:rsid w:val="00506BDC"/>
    <w:rsid w:val="00506FD7"/>
    <w:rsid w:val="0051231C"/>
    <w:rsid w:val="00512CE8"/>
    <w:rsid w:val="00517717"/>
    <w:rsid w:val="0052385A"/>
    <w:rsid w:val="0052733D"/>
    <w:rsid w:val="00536A75"/>
    <w:rsid w:val="00544B49"/>
    <w:rsid w:val="00546C3A"/>
    <w:rsid w:val="0055199C"/>
    <w:rsid w:val="00555ACD"/>
    <w:rsid w:val="0055790A"/>
    <w:rsid w:val="0057546A"/>
    <w:rsid w:val="00575915"/>
    <w:rsid w:val="00576EB5"/>
    <w:rsid w:val="005838FD"/>
    <w:rsid w:val="00583C64"/>
    <w:rsid w:val="00591250"/>
    <w:rsid w:val="005927C9"/>
    <w:rsid w:val="00596CC2"/>
    <w:rsid w:val="005B257C"/>
    <w:rsid w:val="005B29E2"/>
    <w:rsid w:val="005B5C9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670D"/>
    <w:rsid w:val="005D7C08"/>
    <w:rsid w:val="005E11D4"/>
    <w:rsid w:val="005E695F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51BA3"/>
    <w:rsid w:val="00660AE7"/>
    <w:rsid w:val="0066314E"/>
    <w:rsid w:val="00664003"/>
    <w:rsid w:val="006649F7"/>
    <w:rsid w:val="00666A4C"/>
    <w:rsid w:val="00667915"/>
    <w:rsid w:val="00667BA2"/>
    <w:rsid w:val="0067351A"/>
    <w:rsid w:val="00677FE0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43A6"/>
    <w:rsid w:val="006A48E4"/>
    <w:rsid w:val="006A548F"/>
    <w:rsid w:val="006A6845"/>
    <w:rsid w:val="006A79A3"/>
    <w:rsid w:val="006C068A"/>
    <w:rsid w:val="006C204D"/>
    <w:rsid w:val="006C2BF3"/>
    <w:rsid w:val="006C391D"/>
    <w:rsid w:val="006C4F12"/>
    <w:rsid w:val="006E0C2E"/>
    <w:rsid w:val="006E5336"/>
    <w:rsid w:val="006E60CA"/>
    <w:rsid w:val="006F1DEF"/>
    <w:rsid w:val="006F2368"/>
    <w:rsid w:val="00700612"/>
    <w:rsid w:val="00701882"/>
    <w:rsid w:val="007138CE"/>
    <w:rsid w:val="00716960"/>
    <w:rsid w:val="00717480"/>
    <w:rsid w:val="00721365"/>
    <w:rsid w:val="00722B11"/>
    <w:rsid w:val="00723990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462B"/>
    <w:rsid w:val="007B6A91"/>
    <w:rsid w:val="007C5832"/>
    <w:rsid w:val="007C68DB"/>
    <w:rsid w:val="007C7F52"/>
    <w:rsid w:val="007D07C8"/>
    <w:rsid w:val="007D1D7F"/>
    <w:rsid w:val="007D2EB4"/>
    <w:rsid w:val="007D5EBF"/>
    <w:rsid w:val="007D740F"/>
    <w:rsid w:val="007D7F36"/>
    <w:rsid w:val="007E0C2C"/>
    <w:rsid w:val="007E281B"/>
    <w:rsid w:val="007E6B44"/>
    <w:rsid w:val="007E7737"/>
    <w:rsid w:val="007F0432"/>
    <w:rsid w:val="00803D35"/>
    <w:rsid w:val="00805C82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F8B"/>
    <w:rsid w:val="00863E61"/>
    <w:rsid w:val="00863FD4"/>
    <w:rsid w:val="00867D90"/>
    <w:rsid w:val="00870209"/>
    <w:rsid w:val="00874E12"/>
    <w:rsid w:val="00880722"/>
    <w:rsid w:val="008977FA"/>
    <w:rsid w:val="008A1536"/>
    <w:rsid w:val="008A1B1C"/>
    <w:rsid w:val="008A4481"/>
    <w:rsid w:val="008B513B"/>
    <w:rsid w:val="008C1F35"/>
    <w:rsid w:val="008C2DF0"/>
    <w:rsid w:val="008C35D0"/>
    <w:rsid w:val="008C464C"/>
    <w:rsid w:val="008D3A0F"/>
    <w:rsid w:val="008E037F"/>
    <w:rsid w:val="008E51D6"/>
    <w:rsid w:val="008F553B"/>
    <w:rsid w:val="008F585B"/>
    <w:rsid w:val="008F639D"/>
    <w:rsid w:val="008F7093"/>
    <w:rsid w:val="008F794B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26439"/>
    <w:rsid w:val="0093229B"/>
    <w:rsid w:val="00936F99"/>
    <w:rsid w:val="009374DA"/>
    <w:rsid w:val="00942B39"/>
    <w:rsid w:val="00966D68"/>
    <w:rsid w:val="00967123"/>
    <w:rsid w:val="009803AD"/>
    <w:rsid w:val="00980BD0"/>
    <w:rsid w:val="009844B9"/>
    <w:rsid w:val="0098745A"/>
    <w:rsid w:val="00987D7E"/>
    <w:rsid w:val="009916CB"/>
    <w:rsid w:val="00992C36"/>
    <w:rsid w:val="009A0FBB"/>
    <w:rsid w:val="009A3DBE"/>
    <w:rsid w:val="009A5D97"/>
    <w:rsid w:val="009A6447"/>
    <w:rsid w:val="009B2995"/>
    <w:rsid w:val="009B54EF"/>
    <w:rsid w:val="009B6723"/>
    <w:rsid w:val="009B6D3A"/>
    <w:rsid w:val="009C0F01"/>
    <w:rsid w:val="009C27A0"/>
    <w:rsid w:val="009C2EB3"/>
    <w:rsid w:val="009C4552"/>
    <w:rsid w:val="009C4DB3"/>
    <w:rsid w:val="009C54A7"/>
    <w:rsid w:val="009D57E5"/>
    <w:rsid w:val="009E0C66"/>
    <w:rsid w:val="009E0F67"/>
    <w:rsid w:val="009E4D2D"/>
    <w:rsid w:val="009F4EBB"/>
    <w:rsid w:val="009F6E6B"/>
    <w:rsid w:val="00A05E44"/>
    <w:rsid w:val="00A11EFA"/>
    <w:rsid w:val="00A13BA7"/>
    <w:rsid w:val="00A15E55"/>
    <w:rsid w:val="00A23209"/>
    <w:rsid w:val="00A23E73"/>
    <w:rsid w:val="00A265DE"/>
    <w:rsid w:val="00A272A6"/>
    <w:rsid w:val="00A27FB0"/>
    <w:rsid w:val="00A40BC3"/>
    <w:rsid w:val="00A4549F"/>
    <w:rsid w:val="00A537A1"/>
    <w:rsid w:val="00A53BE3"/>
    <w:rsid w:val="00A600B1"/>
    <w:rsid w:val="00A67DE8"/>
    <w:rsid w:val="00A7096E"/>
    <w:rsid w:val="00A70D02"/>
    <w:rsid w:val="00A7312E"/>
    <w:rsid w:val="00A74A7A"/>
    <w:rsid w:val="00A77694"/>
    <w:rsid w:val="00A80560"/>
    <w:rsid w:val="00A95EE3"/>
    <w:rsid w:val="00AB144D"/>
    <w:rsid w:val="00AB2967"/>
    <w:rsid w:val="00AB2D0F"/>
    <w:rsid w:val="00AB493E"/>
    <w:rsid w:val="00AB521F"/>
    <w:rsid w:val="00AB5433"/>
    <w:rsid w:val="00AB54F4"/>
    <w:rsid w:val="00AB5EC9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0684C"/>
    <w:rsid w:val="00B14063"/>
    <w:rsid w:val="00B1731A"/>
    <w:rsid w:val="00B1772A"/>
    <w:rsid w:val="00B21B77"/>
    <w:rsid w:val="00B23AB7"/>
    <w:rsid w:val="00B25C42"/>
    <w:rsid w:val="00B304BF"/>
    <w:rsid w:val="00B30A34"/>
    <w:rsid w:val="00B370D1"/>
    <w:rsid w:val="00B46B82"/>
    <w:rsid w:val="00B51653"/>
    <w:rsid w:val="00B54341"/>
    <w:rsid w:val="00B54827"/>
    <w:rsid w:val="00B54882"/>
    <w:rsid w:val="00B605DD"/>
    <w:rsid w:val="00B63A63"/>
    <w:rsid w:val="00B65F61"/>
    <w:rsid w:val="00B74E39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4D39"/>
    <w:rsid w:val="00BD5180"/>
    <w:rsid w:val="00BD54F7"/>
    <w:rsid w:val="00BD5A99"/>
    <w:rsid w:val="00BF7265"/>
    <w:rsid w:val="00C05805"/>
    <w:rsid w:val="00C069AF"/>
    <w:rsid w:val="00C07A8A"/>
    <w:rsid w:val="00C263CD"/>
    <w:rsid w:val="00C272EF"/>
    <w:rsid w:val="00C27B17"/>
    <w:rsid w:val="00C27D1A"/>
    <w:rsid w:val="00C27FE5"/>
    <w:rsid w:val="00C30833"/>
    <w:rsid w:val="00C3342B"/>
    <w:rsid w:val="00C35EAB"/>
    <w:rsid w:val="00C40904"/>
    <w:rsid w:val="00C43F64"/>
    <w:rsid w:val="00C4640A"/>
    <w:rsid w:val="00C65E9C"/>
    <w:rsid w:val="00C74800"/>
    <w:rsid w:val="00C86C60"/>
    <w:rsid w:val="00C91942"/>
    <w:rsid w:val="00C924EE"/>
    <w:rsid w:val="00C947DF"/>
    <w:rsid w:val="00C95297"/>
    <w:rsid w:val="00CA3436"/>
    <w:rsid w:val="00CA44F2"/>
    <w:rsid w:val="00CB1533"/>
    <w:rsid w:val="00CB1F82"/>
    <w:rsid w:val="00CB3316"/>
    <w:rsid w:val="00CB49F5"/>
    <w:rsid w:val="00CB4A67"/>
    <w:rsid w:val="00CC0BC6"/>
    <w:rsid w:val="00CC1B6A"/>
    <w:rsid w:val="00CC5023"/>
    <w:rsid w:val="00CC56B1"/>
    <w:rsid w:val="00CC6E49"/>
    <w:rsid w:val="00CD04A5"/>
    <w:rsid w:val="00CD252C"/>
    <w:rsid w:val="00CD3C3A"/>
    <w:rsid w:val="00CD64D5"/>
    <w:rsid w:val="00CD6BB3"/>
    <w:rsid w:val="00CF7C87"/>
    <w:rsid w:val="00D01C6F"/>
    <w:rsid w:val="00D01F6E"/>
    <w:rsid w:val="00D107CD"/>
    <w:rsid w:val="00D12BF4"/>
    <w:rsid w:val="00D12C8D"/>
    <w:rsid w:val="00D12CE6"/>
    <w:rsid w:val="00D3264A"/>
    <w:rsid w:val="00D35E54"/>
    <w:rsid w:val="00D37370"/>
    <w:rsid w:val="00D3765D"/>
    <w:rsid w:val="00D40574"/>
    <w:rsid w:val="00D41DAE"/>
    <w:rsid w:val="00D42749"/>
    <w:rsid w:val="00D50458"/>
    <w:rsid w:val="00D52486"/>
    <w:rsid w:val="00D559F3"/>
    <w:rsid w:val="00D60DA1"/>
    <w:rsid w:val="00D65277"/>
    <w:rsid w:val="00D67357"/>
    <w:rsid w:val="00D67920"/>
    <w:rsid w:val="00D76AA9"/>
    <w:rsid w:val="00D803B6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C1"/>
    <w:rsid w:val="00E055C8"/>
    <w:rsid w:val="00E10A3A"/>
    <w:rsid w:val="00E16325"/>
    <w:rsid w:val="00E17EE2"/>
    <w:rsid w:val="00E236AC"/>
    <w:rsid w:val="00E2653D"/>
    <w:rsid w:val="00E3350A"/>
    <w:rsid w:val="00E41698"/>
    <w:rsid w:val="00E45212"/>
    <w:rsid w:val="00E47C9B"/>
    <w:rsid w:val="00E513FD"/>
    <w:rsid w:val="00E569A0"/>
    <w:rsid w:val="00E6206F"/>
    <w:rsid w:val="00E630C8"/>
    <w:rsid w:val="00E638FA"/>
    <w:rsid w:val="00E71396"/>
    <w:rsid w:val="00E803E4"/>
    <w:rsid w:val="00E81C3E"/>
    <w:rsid w:val="00E8526B"/>
    <w:rsid w:val="00E85FE2"/>
    <w:rsid w:val="00E87CEC"/>
    <w:rsid w:val="00E92632"/>
    <w:rsid w:val="00E96508"/>
    <w:rsid w:val="00EA1BE2"/>
    <w:rsid w:val="00EA3088"/>
    <w:rsid w:val="00EB05C6"/>
    <w:rsid w:val="00EB5269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70986"/>
    <w:rsid w:val="00F72DDC"/>
    <w:rsid w:val="00F74B0C"/>
    <w:rsid w:val="00F76EA8"/>
    <w:rsid w:val="00F82D98"/>
    <w:rsid w:val="00F83AA4"/>
    <w:rsid w:val="00F83F1A"/>
    <w:rsid w:val="00F8615D"/>
    <w:rsid w:val="00F86786"/>
    <w:rsid w:val="00F869F4"/>
    <w:rsid w:val="00F9552E"/>
    <w:rsid w:val="00FA3343"/>
    <w:rsid w:val="00FA3E84"/>
    <w:rsid w:val="00FA70AE"/>
    <w:rsid w:val="00FB1D56"/>
    <w:rsid w:val="00FB5970"/>
    <w:rsid w:val="00FB603E"/>
    <w:rsid w:val="00FC0839"/>
    <w:rsid w:val="00FC46AB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074BBA0D-BF2D-407A-ABB3-A020CC73C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661DA7-6361-4745-8CA1-E838E4750B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15</Pages>
  <Words>4165</Words>
  <Characters>24576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28684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240</cp:revision>
  <cp:lastPrinted>2019-03-08T21:33:00Z</cp:lastPrinted>
  <dcterms:created xsi:type="dcterms:W3CDTF">2022-01-19T22:49:00Z</dcterms:created>
  <dcterms:modified xsi:type="dcterms:W3CDTF">2025-04-03T13:34:00Z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